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137" w14:textId="36436B7D" w:rsidR="00247084" w:rsidRPr="0022153A" w:rsidRDefault="002F4656">
      <w:pPr>
        <w:jc w:val="right"/>
        <w:rPr>
          <w:rFonts w:ascii="Tahoma" w:eastAsia="Tahoma" w:hAnsi="Tahoma" w:cs="Tahoma"/>
          <w:b/>
          <w:sz w:val="23"/>
          <w:szCs w:val="23"/>
        </w:rPr>
      </w:pPr>
      <w:r>
        <w:rPr>
          <w:rFonts w:ascii="Tahoma" w:eastAsia="Tahoma" w:hAnsi="Tahoma" w:cs="Tahoma"/>
          <w:b/>
          <w:sz w:val="23"/>
          <w:szCs w:val="23"/>
        </w:rPr>
        <w:t>ANNEX C</w:t>
      </w:r>
      <w:bookmarkStart w:id="0" w:name="_GoBack"/>
      <w:bookmarkEnd w:id="0"/>
    </w:p>
    <w:p w14:paraId="00000138"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[Date]</w:t>
      </w:r>
    </w:p>
    <w:p w14:paraId="00000139" w14:textId="77777777" w:rsidR="00247084" w:rsidRPr="0022153A" w:rsidRDefault="00247084">
      <w:pPr>
        <w:rPr>
          <w:rFonts w:ascii="Tahoma" w:eastAsia="Tahoma" w:hAnsi="Tahoma" w:cs="Tahoma"/>
          <w:sz w:val="23"/>
          <w:szCs w:val="23"/>
        </w:rPr>
      </w:pPr>
    </w:p>
    <w:p w14:paraId="0000013A" w14:textId="4BE12F4B" w:rsidR="00247084" w:rsidRPr="0022153A" w:rsidRDefault="007E6837">
      <w:pPr>
        <w:rPr>
          <w:rFonts w:ascii="Tahoma" w:eastAsia="Tahoma" w:hAnsi="Tahoma" w:cs="Tahoma"/>
          <w:b/>
          <w:sz w:val="23"/>
          <w:szCs w:val="23"/>
        </w:rPr>
      </w:pPr>
      <w:r w:rsidRPr="0022153A">
        <w:rPr>
          <w:rFonts w:ascii="Tahoma" w:eastAsia="Tahoma" w:hAnsi="Tahoma" w:cs="Tahoma"/>
          <w:b/>
          <w:sz w:val="23"/>
          <w:szCs w:val="23"/>
        </w:rPr>
        <w:t xml:space="preserve">SECRETARY </w:t>
      </w:r>
      <w:r w:rsidRPr="0022153A">
        <w:rPr>
          <w:rFonts w:ascii="Tahoma" w:eastAsia="Tahoma" w:hAnsi="Tahoma" w:cs="Tahoma"/>
          <w:sz w:val="23"/>
          <w:szCs w:val="23"/>
        </w:rPr>
        <w:t>[Name of DBM Secretary / Officer-in-Charge]</w:t>
      </w:r>
    </w:p>
    <w:p w14:paraId="0000013C"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Department of Budget and Management</w:t>
      </w:r>
    </w:p>
    <w:p w14:paraId="0000013D"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General Solano St., San Miguel, Manila 1005</w:t>
      </w:r>
    </w:p>
    <w:p w14:paraId="0000013E" w14:textId="77777777" w:rsidR="00247084" w:rsidRPr="0022153A" w:rsidRDefault="00247084">
      <w:pPr>
        <w:rPr>
          <w:rFonts w:ascii="Tahoma" w:eastAsia="Tahoma" w:hAnsi="Tahoma" w:cs="Tahoma"/>
          <w:b/>
          <w:sz w:val="23"/>
          <w:szCs w:val="23"/>
        </w:rPr>
      </w:pPr>
    </w:p>
    <w:p w14:paraId="0000013F" w14:textId="6C145024"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S</w:t>
      </w:r>
      <w:r w:rsidR="007E6837" w:rsidRPr="0022153A">
        <w:rPr>
          <w:rFonts w:ascii="Tahoma" w:eastAsia="Tahoma" w:hAnsi="Tahoma" w:cs="Tahoma"/>
          <w:b/>
          <w:sz w:val="23"/>
          <w:szCs w:val="23"/>
        </w:rPr>
        <w:t>ubject</w:t>
      </w:r>
      <w:r w:rsidRPr="0022153A">
        <w:rPr>
          <w:rFonts w:ascii="Tahoma" w:eastAsia="Tahoma" w:hAnsi="Tahoma" w:cs="Tahoma"/>
          <w:b/>
          <w:sz w:val="23"/>
          <w:szCs w:val="23"/>
        </w:rPr>
        <w:t>: REQUEST FOR FINANCIAL ASSISTANCE CHARGEABLE AGAINST THE FY 2022 LGSF-FA TO LGUs</w:t>
      </w:r>
    </w:p>
    <w:p w14:paraId="43279B95" w14:textId="77777777" w:rsidR="0022153A" w:rsidRPr="0022153A" w:rsidRDefault="0022153A">
      <w:pPr>
        <w:rPr>
          <w:rFonts w:ascii="Tahoma" w:eastAsia="Tahoma" w:hAnsi="Tahoma" w:cs="Tahoma"/>
          <w:b/>
          <w:sz w:val="23"/>
          <w:szCs w:val="23"/>
        </w:rPr>
      </w:pPr>
    </w:p>
    <w:p w14:paraId="61888A3A" w14:textId="7E00D877" w:rsidR="0022153A" w:rsidRPr="0022153A" w:rsidRDefault="0022153A">
      <w:pPr>
        <w:rPr>
          <w:rFonts w:ascii="Tahoma" w:eastAsia="Tahoma" w:hAnsi="Tahoma" w:cs="Tahoma"/>
          <w:b/>
          <w:sz w:val="23"/>
          <w:szCs w:val="23"/>
        </w:rPr>
      </w:pPr>
      <w:r w:rsidRPr="0022153A">
        <w:rPr>
          <w:rFonts w:ascii="Tahoma" w:eastAsia="Tahoma" w:hAnsi="Tahoma" w:cs="Tahoma"/>
          <w:sz w:val="23"/>
          <w:szCs w:val="23"/>
        </w:rPr>
        <w:t xml:space="preserve">Dear </w:t>
      </w:r>
      <w:r w:rsidRPr="0022153A">
        <w:rPr>
          <w:rFonts w:ascii="Tahoma" w:eastAsia="Tahoma" w:hAnsi="Tahoma" w:cs="Tahoma"/>
          <w:b/>
          <w:sz w:val="23"/>
          <w:szCs w:val="23"/>
        </w:rPr>
        <w:t>Secretary ______</w:t>
      </w:r>
      <w:r w:rsidRPr="0022153A">
        <w:rPr>
          <w:rFonts w:ascii="Tahoma" w:eastAsia="Tahoma" w:hAnsi="Tahoma" w:cs="Tahoma"/>
          <w:sz w:val="23"/>
          <w:szCs w:val="23"/>
        </w:rPr>
        <w:t>:</w:t>
      </w:r>
    </w:p>
    <w:p w14:paraId="00000140" w14:textId="77777777" w:rsidR="00247084" w:rsidRPr="0022153A" w:rsidRDefault="00247084">
      <w:pPr>
        <w:jc w:val="center"/>
        <w:rPr>
          <w:rFonts w:ascii="Tahoma" w:eastAsia="Tahoma" w:hAnsi="Tahoma" w:cs="Tahoma"/>
          <w:sz w:val="23"/>
          <w:szCs w:val="23"/>
        </w:rPr>
      </w:pPr>
    </w:p>
    <w:p w14:paraId="00000141" w14:textId="2B457ADC" w:rsidR="00247084" w:rsidRPr="0022153A" w:rsidRDefault="00011E54">
      <w:pPr>
        <w:jc w:val="both"/>
        <w:rPr>
          <w:rFonts w:ascii="Tahoma" w:eastAsia="Tahoma" w:hAnsi="Tahoma" w:cs="Tahoma"/>
          <w:sz w:val="23"/>
          <w:szCs w:val="23"/>
        </w:rPr>
      </w:pPr>
      <w:r w:rsidRPr="0022153A">
        <w:rPr>
          <w:rFonts w:ascii="Tahoma" w:eastAsia="Tahoma" w:hAnsi="Tahoma" w:cs="Tahoma"/>
          <w:sz w:val="23"/>
          <w:szCs w:val="23"/>
        </w:rPr>
        <w:t xml:space="preserve">The Local Government Unit </w:t>
      </w:r>
      <w:r w:rsidR="007E6837" w:rsidRPr="0022153A">
        <w:rPr>
          <w:rFonts w:ascii="Tahoma" w:eastAsia="Tahoma" w:hAnsi="Tahoma" w:cs="Tahoma"/>
          <w:sz w:val="23"/>
          <w:szCs w:val="23"/>
        </w:rPr>
        <w:t xml:space="preserve">(LGU) </w:t>
      </w:r>
      <w:r w:rsidRPr="0022153A">
        <w:rPr>
          <w:rFonts w:ascii="Tahoma" w:eastAsia="Tahoma" w:hAnsi="Tahoma" w:cs="Tahoma"/>
          <w:sz w:val="23"/>
          <w:szCs w:val="23"/>
        </w:rPr>
        <w:t xml:space="preserve">of [Insert </w:t>
      </w:r>
      <w:r w:rsidR="0022153A" w:rsidRPr="0022153A">
        <w:rPr>
          <w:rFonts w:ascii="Tahoma" w:eastAsia="Tahoma" w:hAnsi="Tahoma" w:cs="Tahoma"/>
          <w:sz w:val="23"/>
          <w:szCs w:val="23"/>
        </w:rPr>
        <w:t xml:space="preserve">name of </w:t>
      </w:r>
      <w:r w:rsidRPr="0022153A">
        <w:rPr>
          <w:rFonts w:ascii="Tahoma" w:eastAsia="Tahoma" w:hAnsi="Tahoma" w:cs="Tahoma"/>
          <w:sz w:val="23"/>
          <w:szCs w:val="23"/>
        </w:rPr>
        <w:t>LGU] expresses its intention to avail of financial assistance, chargeable against the Local Government Support Fund-Financial Assistance to Local Government Units (LGSF-FA to LGUs)</w:t>
      </w:r>
      <w:r w:rsidR="007E6837" w:rsidRPr="0022153A">
        <w:rPr>
          <w:rFonts w:ascii="Tahoma" w:eastAsia="Tahoma" w:hAnsi="Tahoma" w:cs="Tahoma"/>
          <w:sz w:val="23"/>
          <w:szCs w:val="23"/>
        </w:rPr>
        <w:t xml:space="preserve"> under the FY 2022 General Appropriations Act (GAA), Republic Act (RA) No. 11639</w:t>
      </w:r>
      <w:r w:rsidRPr="0022153A">
        <w:rPr>
          <w:rFonts w:ascii="Tahoma" w:eastAsia="Tahoma" w:hAnsi="Tahoma" w:cs="Tahoma"/>
          <w:sz w:val="23"/>
          <w:szCs w:val="23"/>
        </w:rPr>
        <w:t>, for th</w:t>
      </w:r>
      <w:r w:rsidR="0022153A" w:rsidRPr="0022153A">
        <w:rPr>
          <w:rFonts w:ascii="Tahoma" w:eastAsia="Tahoma" w:hAnsi="Tahoma" w:cs="Tahoma"/>
          <w:sz w:val="23"/>
          <w:szCs w:val="23"/>
        </w:rPr>
        <w:t xml:space="preserve">e following priority program(s) and/or </w:t>
      </w:r>
      <w:r w:rsidRPr="0022153A">
        <w:rPr>
          <w:rFonts w:ascii="Tahoma" w:eastAsia="Tahoma" w:hAnsi="Tahoma" w:cs="Tahoma"/>
          <w:sz w:val="23"/>
          <w:szCs w:val="23"/>
        </w:rPr>
        <w:t>project(s):</w:t>
      </w:r>
    </w:p>
    <w:p w14:paraId="00000142" w14:textId="77777777" w:rsidR="00247084" w:rsidRPr="0022153A" w:rsidRDefault="00247084">
      <w:pPr>
        <w:jc w:val="both"/>
        <w:rPr>
          <w:rFonts w:ascii="Tahoma" w:eastAsia="Tahoma" w:hAnsi="Tahoma" w:cs="Tahoma"/>
          <w:sz w:val="23"/>
          <w:szCs w:val="23"/>
        </w:rPr>
      </w:pPr>
    </w:p>
    <w:tbl>
      <w:tblPr>
        <w:tblStyle w:val="a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3198"/>
        <w:gridCol w:w="2835"/>
        <w:gridCol w:w="2409"/>
      </w:tblGrid>
      <w:tr w:rsidR="00247084" w:rsidRPr="0022153A" w14:paraId="6344660B" w14:textId="77777777">
        <w:trPr>
          <w:trHeight w:val="251"/>
        </w:trPr>
        <w:tc>
          <w:tcPr>
            <w:tcW w:w="625" w:type="dxa"/>
            <w:vAlign w:val="center"/>
          </w:tcPr>
          <w:p w14:paraId="00000143" w14:textId="77777777" w:rsidR="00247084" w:rsidRPr="0022153A" w:rsidRDefault="00011E54">
            <w:pPr>
              <w:jc w:val="center"/>
              <w:rPr>
                <w:rFonts w:ascii="Tahoma" w:eastAsia="Tahoma" w:hAnsi="Tahoma" w:cs="Tahoma"/>
                <w:b/>
                <w:sz w:val="23"/>
                <w:szCs w:val="23"/>
              </w:rPr>
            </w:pPr>
            <w:r w:rsidRPr="0022153A">
              <w:rPr>
                <w:rFonts w:ascii="Tahoma" w:eastAsia="Tahoma" w:hAnsi="Tahoma" w:cs="Tahoma"/>
                <w:b/>
                <w:sz w:val="23"/>
                <w:szCs w:val="23"/>
              </w:rPr>
              <w:t>No.</w:t>
            </w:r>
          </w:p>
        </w:tc>
        <w:tc>
          <w:tcPr>
            <w:tcW w:w="3198" w:type="dxa"/>
            <w:vAlign w:val="center"/>
          </w:tcPr>
          <w:p w14:paraId="00000144" w14:textId="119C2B37" w:rsidR="00247084" w:rsidRPr="0022153A" w:rsidRDefault="0022153A">
            <w:pPr>
              <w:jc w:val="center"/>
              <w:rPr>
                <w:rFonts w:ascii="Tahoma" w:eastAsia="Tahoma" w:hAnsi="Tahoma" w:cs="Tahoma"/>
                <w:b/>
                <w:sz w:val="23"/>
                <w:szCs w:val="23"/>
              </w:rPr>
            </w:pPr>
            <w:r w:rsidRPr="0022153A">
              <w:rPr>
                <w:rFonts w:ascii="Tahoma" w:eastAsia="Tahoma" w:hAnsi="Tahoma" w:cs="Tahoma"/>
                <w:b/>
                <w:sz w:val="23"/>
                <w:szCs w:val="23"/>
              </w:rPr>
              <w:t>Program/</w:t>
            </w:r>
            <w:r w:rsidR="00011E54" w:rsidRPr="0022153A">
              <w:rPr>
                <w:rFonts w:ascii="Tahoma" w:eastAsia="Tahoma" w:hAnsi="Tahoma" w:cs="Tahoma"/>
                <w:b/>
                <w:sz w:val="23"/>
                <w:szCs w:val="23"/>
              </w:rPr>
              <w:t>Project Title</w:t>
            </w:r>
          </w:p>
        </w:tc>
        <w:tc>
          <w:tcPr>
            <w:tcW w:w="2835" w:type="dxa"/>
            <w:vAlign w:val="center"/>
          </w:tcPr>
          <w:p w14:paraId="00000145" w14:textId="77777777" w:rsidR="00247084" w:rsidRPr="0022153A" w:rsidRDefault="00011E54">
            <w:pPr>
              <w:jc w:val="center"/>
              <w:rPr>
                <w:rFonts w:ascii="Tahoma" w:eastAsia="Tahoma" w:hAnsi="Tahoma" w:cs="Tahoma"/>
                <w:b/>
                <w:sz w:val="23"/>
                <w:szCs w:val="23"/>
              </w:rPr>
            </w:pPr>
            <w:r w:rsidRPr="0022153A">
              <w:rPr>
                <w:rFonts w:ascii="Tahoma" w:eastAsia="Tahoma" w:hAnsi="Tahoma" w:cs="Tahoma"/>
                <w:b/>
                <w:sz w:val="23"/>
                <w:szCs w:val="23"/>
              </w:rPr>
              <w:t>Location</w:t>
            </w:r>
            <w:r w:rsidRPr="0022153A">
              <w:rPr>
                <w:rFonts w:ascii="Tahoma" w:eastAsia="Tahoma" w:hAnsi="Tahoma" w:cs="Tahoma"/>
                <w:b/>
                <w:sz w:val="23"/>
                <w:szCs w:val="23"/>
                <w:vertAlign w:val="superscript"/>
              </w:rPr>
              <w:footnoteReference w:id="1"/>
            </w:r>
          </w:p>
          <w:p w14:paraId="00000146" w14:textId="77777777" w:rsidR="00247084" w:rsidRPr="0022153A" w:rsidRDefault="00011E54">
            <w:pPr>
              <w:jc w:val="center"/>
              <w:rPr>
                <w:rFonts w:ascii="Tahoma" w:eastAsia="Tahoma" w:hAnsi="Tahoma" w:cs="Tahoma"/>
                <w:b/>
                <w:sz w:val="23"/>
                <w:szCs w:val="23"/>
              </w:rPr>
            </w:pPr>
            <w:r w:rsidRPr="0022153A">
              <w:rPr>
                <w:rFonts w:ascii="Tahoma" w:eastAsia="Tahoma" w:hAnsi="Tahoma" w:cs="Tahoma"/>
                <w:b/>
                <w:sz w:val="23"/>
                <w:szCs w:val="23"/>
              </w:rPr>
              <w:t>(Barangay, City/Municipality, Province)</w:t>
            </w:r>
          </w:p>
        </w:tc>
        <w:tc>
          <w:tcPr>
            <w:tcW w:w="2409" w:type="dxa"/>
            <w:vAlign w:val="center"/>
          </w:tcPr>
          <w:p w14:paraId="00000147" w14:textId="77777777" w:rsidR="00247084" w:rsidRPr="0022153A" w:rsidRDefault="00011E54">
            <w:pPr>
              <w:jc w:val="center"/>
              <w:rPr>
                <w:rFonts w:ascii="Tahoma" w:eastAsia="Tahoma" w:hAnsi="Tahoma" w:cs="Tahoma"/>
                <w:b/>
                <w:sz w:val="23"/>
                <w:szCs w:val="23"/>
              </w:rPr>
            </w:pPr>
            <w:r w:rsidRPr="0022153A">
              <w:rPr>
                <w:rFonts w:ascii="Tahoma" w:eastAsia="Tahoma" w:hAnsi="Tahoma" w:cs="Tahoma"/>
                <w:b/>
                <w:sz w:val="23"/>
                <w:szCs w:val="23"/>
              </w:rPr>
              <w:t>Amount</w:t>
            </w:r>
          </w:p>
        </w:tc>
      </w:tr>
      <w:tr w:rsidR="00247084" w:rsidRPr="0022153A" w14:paraId="520BA80F" w14:textId="77777777">
        <w:trPr>
          <w:trHeight w:val="266"/>
        </w:trPr>
        <w:tc>
          <w:tcPr>
            <w:tcW w:w="625" w:type="dxa"/>
          </w:tcPr>
          <w:p w14:paraId="00000148" w14:textId="77777777" w:rsidR="00247084" w:rsidRPr="0022153A" w:rsidRDefault="00011E54">
            <w:pPr>
              <w:jc w:val="center"/>
              <w:rPr>
                <w:rFonts w:ascii="Tahoma" w:eastAsia="Tahoma" w:hAnsi="Tahoma" w:cs="Tahoma"/>
                <w:sz w:val="23"/>
                <w:szCs w:val="23"/>
              </w:rPr>
            </w:pPr>
            <w:r w:rsidRPr="0022153A">
              <w:rPr>
                <w:rFonts w:ascii="Tahoma" w:eastAsia="Tahoma" w:hAnsi="Tahoma" w:cs="Tahoma"/>
                <w:sz w:val="23"/>
                <w:szCs w:val="23"/>
              </w:rPr>
              <w:t>1</w:t>
            </w:r>
          </w:p>
        </w:tc>
        <w:tc>
          <w:tcPr>
            <w:tcW w:w="3198" w:type="dxa"/>
          </w:tcPr>
          <w:p w14:paraId="00000149"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[Specify project title]</w:t>
            </w:r>
          </w:p>
        </w:tc>
        <w:tc>
          <w:tcPr>
            <w:tcW w:w="2835" w:type="dxa"/>
          </w:tcPr>
          <w:p w14:paraId="0000014A"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[Specify location site]</w:t>
            </w:r>
          </w:p>
        </w:tc>
        <w:tc>
          <w:tcPr>
            <w:tcW w:w="2409" w:type="dxa"/>
          </w:tcPr>
          <w:p w14:paraId="0000014B"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[Specify requested amount]</w:t>
            </w:r>
          </w:p>
        </w:tc>
      </w:tr>
      <w:tr w:rsidR="00247084" w:rsidRPr="0022153A" w14:paraId="243B2F27" w14:textId="77777777">
        <w:trPr>
          <w:trHeight w:val="251"/>
        </w:trPr>
        <w:tc>
          <w:tcPr>
            <w:tcW w:w="625" w:type="dxa"/>
          </w:tcPr>
          <w:p w14:paraId="0000014C" w14:textId="77777777" w:rsidR="00247084" w:rsidRPr="0022153A" w:rsidRDefault="00011E54">
            <w:pPr>
              <w:jc w:val="center"/>
              <w:rPr>
                <w:rFonts w:ascii="Tahoma" w:eastAsia="Tahoma" w:hAnsi="Tahoma" w:cs="Tahoma"/>
                <w:sz w:val="23"/>
                <w:szCs w:val="23"/>
              </w:rPr>
            </w:pPr>
            <w:r w:rsidRPr="0022153A">
              <w:rPr>
                <w:rFonts w:ascii="Tahoma" w:eastAsia="Tahoma" w:hAnsi="Tahoma" w:cs="Tahoma"/>
                <w:sz w:val="23"/>
                <w:szCs w:val="23"/>
              </w:rPr>
              <w:t>…</w:t>
            </w:r>
          </w:p>
        </w:tc>
        <w:tc>
          <w:tcPr>
            <w:tcW w:w="3198" w:type="dxa"/>
          </w:tcPr>
          <w:p w14:paraId="0000014D"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w:t>
            </w:r>
          </w:p>
        </w:tc>
        <w:tc>
          <w:tcPr>
            <w:tcW w:w="2835" w:type="dxa"/>
          </w:tcPr>
          <w:p w14:paraId="0000014E"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w:t>
            </w:r>
          </w:p>
        </w:tc>
        <w:tc>
          <w:tcPr>
            <w:tcW w:w="2409" w:type="dxa"/>
          </w:tcPr>
          <w:p w14:paraId="0000014F"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w:t>
            </w:r>
          </w:p>
        </w:tc>
      </w:tr>
      <w:tr w:rsidR="00247084" w:rsidRPr="0022153A" w14:paraId="0D8CADA2" w14:textId="77777777">
        <w:trPr>
          <w:trHeight w:val="251"/>
        </w:trPr>
        <w:tc>
          <w:tcPr>
            <w:tcW w:w="625" w:type="dxa"/>
          </w:tcPr>
          <w:p w14:paraId="00000150" w14:textId="77777777" w:rsidR="00247084" w:rsidRPr="0022153A" w:rsidRDefault="00011E54">
            <w:pPr>
              <w:jc w:val="center"/>
              <w:rPr>
                <w:rFonts w:ascii="Tahoma" w:eastAsia="Tahoma" w:hAnsi="Tahoma" w:cs="Tahoma"/>
                <w:sz w:val="23"/>
                <w:szCs w:val="23"/>
              </w:rPr>
            </w:pPr>
            <w:r w:rsidRPr="0022153A">
              <w:rPr>
                <w:rFonts w:ascii="Tahoma" w:eastAsia="Tahoma" w:hAnsi="Tahoma" w:cs="Tahoma"/>
                <w:sz w:val="23"/>
                <w:szCs w:val="23"/>
              </w:rPr>
              <w:t>N</w:t>
            </w:r>
          </w:p>
        </w:tc>
        <w:tc>
          <w:tcPr>
            <w:tcW w:w="3198" w:type="dxa"/>
          </w:tcPr>
          <w:p w14:paraId="00000151"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[Specify project title]</w:t>
            </w:r>
          </w:p>
        </w:tc>
        <w:tc>
          <w:tcPr>
            <w:tcW w:w="2835" w:type="dxa"/>
          </w:tcPr>
          <w:p w14:paraId="00000152"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[Specify location site]</w:t>
            </w:r>
          </w:p>
        </w:tc>
        <w:tc>
          <w:tcPr>
            <w:tcW w:w="2409" w:type="dxa"/>
          </w:tcPr>
          <w:p w14:paraId="00000153"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[Specify requested amount]</w:t>
            </w:r>
          </w:p>
        </w:tc>
      </w:tr>
    </w:tbl>
    <w:p w14:paraId="00000154" w14:textId="77777777" w:rsidR="00247084" w:rsidRPr="0022153A" w:rsidRDefault="00247084">
      <w:pPr>
        <w:jc w:val="both"/>
        <w:rPr>
          <w:rFonts w:ascii="Tahoma" w:eastAsia="Tahoma" w:hAnsi="Tahoma" w:cs="Tahoma"/>
          <w:sz w:val="23"/>
          <w:szCs w:val="23"/>
        </w:rPr>
      </w:pPr>
    </w:p>
    <w:p w14:paraId="00000155" w14:textId="1DF756CF" w:rsidR="00247084" w:rsidRPr="0022153A" w:rsidRDefault="00011E54">
      <w:pPr>
        <w:jc w:val="both"/>
        <w:rPr>
          <w:rFonts w:ascii="Tahoma" w:eastAsia="Tahoma" w:hAnsi="Tahoma" w:cs="Tahoma"/>
          <w:sz w:val="23"/>
          <w:szCs w:val="23"/>
        </w:rPr>
      </w:pPr>
      <w:r w:rsidRPr="0022153A">
        <w:rPr>
          <w:rFonts w:ascii="Tahoma" w:eastAsia="Tahoma" w:hAnsi="Tahoma" w:cs="Tahoma"/>
          <w:sz w:val="23"/>
          <w:szCs w:val="23"/>
        </w:rPr>
        <w:t>In case of approved fund release for any of</w:t>
      </w:r>
      <w:r w:rsidR="0014750B">
        <w:rPr>
          <w:rFonts w:ascii="Tahoma" w:eastAsia="Tahoma" w:hAnsi="Tahoma" w:cs="Tahoma"/>
          <w:sz w:val="23"/>
          <w:szCs w:val="23"/>
        </w:rPr>
        <w:t xml:space="preserve"> the above-mentioned program(s) and/or </w:t>
      </w:r>
      <w:r w:rsidRPr="0022153A">
        <w:rPr>
          <w:rFonts w:ascii="Tahoma" w:eastAsia="Tahoma" w:hAnsi="Tahoma" w:cs="Tahoma"/>
          <w:sz w:val="23"/>
          <w:szCs w:val="23"/>
        </w:rPr>
        <w:t xml:space="preserve">project(s), the </w:t>
      </w:r>
      <w:r w:rsidR="007E6837" w:rsidRPr="0022153A">
        <w:rPr>
          <w:rFonts w:ascii="Tahoma" w:eastAsia="Tahoma" w:hAnsi="Tahoma" w:cs="Tahoma"/>
          <w:sz w:val="23"/>
          <w:szCs w:val="23"/>
        </w:rPr>
        <w:t>undersigned understands that our</w:t>
      </w:r>
      <w:r w:rsidRPr="0022153A">
        <w:rPr>
          <w:rFonts w:ascii="Tahoma" w:eastAsia="Tahoma" w:hAnsi="Tahoma" w:cs="Tahoma"/>
          <w:sz w:val="23"/>
          <w:szCs w:val="23"/>
        </w:rPr>
        <w:t xml:space="preserve"> LGU must comply with the provisions of Local Budget Circular (LBC) No. </w:t>
      </w:r>
      <w:r w:rsidR="00A36512">
        <w:rPr>
          <w:rFonts w:ascii="Tahoma" w:eastAsia="Tahoma" w:hAnsi="Tahoma" w:cs="Tahoma"/>
          <w:sz w:val="23"/>
          <w:szCs w:val="23"/>
        </w:rPr>
        <w:t>____</w:t>
      </w:r>
      <w:r w:rsidRPr="0022153A">
        <w:rPr>
          <w:rFonts w:ascii="Tahoma" w:eastAsia="Tahoma" w:hAnsi="Tahoma" w:cs="Tahoma"/>
          <w:sz w:val="23"/>
          <w:szCs w:val="23"/>
        </w:rPr>
        <w:t>, the guidelines to be issued by the Department of the Interior and Local Government (DI</w:t>
      </w:r>
      <w:r w:rsidR="007E6837" w:rsidRPr="0022153A">
        <w:rPr>
          <w:rFonts w:ascii="Tahoma" w:eastAsia="Tahoma" w:hAnsi="Tahoma" w:cs="Tahoma"/>
          <w:sz w:val="23"/>
          <w:szCs w:val="23"/>
        </w:rPr>
        <w:t>LG) in relation with S</w:t>
      </w:r>
      <w:r w:rsidR="0014750B">
        <w:rPr>
          <w:rFonts w:ascii="Tahoma" w:eastAsia="Tahoma" w:hAnsi="Tahoma" w:cs="Tahoma"/>
          <w:sz w:val="23"/>
          <w:szCs w:val="23"/>
        </w:rPr>
        <w:t xml:space="preserve">pecial Provision </w:t>
      </w:r>
      <w:r w:rsidR="007E6837" w:rsidRPr="0022153A">
        <w:rPr>
          <w:rFonts w:ascii="Tahoma" w:eastAsia="Tahoma" w:hAnsi="Tahoma" w:cs="Tahoma"/>
          <w:sz w:val="23"/>
          <w:szCs w:val="23"/>
        </w:rPr>
        <w:t>No. 3</w:t>
      </w:r>
      <w:r w:rsidRPr="0022153A">
        <w:rPr>
          <w:rFonts w:ascii="Tahoma" w:eastAsia="Tahoma" w:hAnsi="Tahoma" w:cs="Tahoma"/>
          <w:sz w:val="23"/>
          <w:szCs w:val="23"/>
        </w:rPr>
        <w:t xml:space="preserve"> of the DILG-Office of the Secretary Budget</w:t>
      </w:r>
      <w:r w:rsidR="007E6837" w:rsidRPr="0022153A">
        <w:rPr>
          <w:rFonts w:ascii="Tahoma" w:eastAsia="Tahoma" w:hAnsi="Tahoma" w:cs="Tahoma"/>
          <w:sz w:val="23"/>
          <w:szCs w:val="23"/>
        </w:rPr>
        <w:t xml:space="preserve"> under the FY 2022 GAA, RA No. 11639</w:t>
      </w:r>
      <w:r w:rsidRPr="0022153A">
        <w:rPr>
          <w:rFonts w:ascii="Tahoma" w:eastAsia="Tahoma" w:hAnsi="Tahoma" w:cs="Tahoma"/>
          <w:sz w:val="23"/>
          <w:szCs w:val="23"/>
        </w:rPr>
        <w:t xml:space="preserve">, Government Procurement Reform Act (RA No. 9184) and its 2016 Revised Implementing Rules and Regulations, as well as other procurement, budgeting, accounting, and auditing </w:t>
      </w:r>
      <w:r w:rsidR="007E6837" w:rsidRPr="0022153A">
        <w:rPr>
          <w:rFonts w:ascii="Tahoma" w:eastAsia="Tahoma" w:hAnsi="Tahoma" w:cs="Tahoma"/>
          <w:sz w:val="23"/>
          <w:szCs w:val="23"/>
        </w:rPr>
        <w:t xml:space="preserve">laws, </w:t>
      </w:r>
      <w:r w:rsidRPr="0022153A">
        <w:rPr>
          <w:rFonts w:ascii="Tahoma" w:eastAsia="Tahoma" w:hAnsi="Tahoma" w:cs="Tahoma"/>
          <w:sz w:val="23"/>
          <w:szCs w:val="23"/>
        </w:rPr>
        <w:t>rules and regulations.</w:t>
      </w:r>
    </w:p>
    <w:p w14:paraId="00000156" w14:textId="5138484C" w:rsidR="00247084" w:rsidRPr="0022153A" w:rsidRDefault="00247084">
      <w:pPr>
        <w:jc w:val="both"/>
        <w:rPr>
          <w:rFonts w:ascii="Tahoma" w:eastAsia="Tahoma" w:hAnsi="Tahoma" w:cs="Tahoma"/>
          <w:sz w:val="23"/>
          <w:szCs w:val="23"/>
        </w:rPr>
      </w:pPr>
    </w:p>
    <w:p w14:paraId="00000157" w14:textId="33EA2BCF" w:rsidR="00247084" w:rsidRPr="0022153A" w:rsidRDefault="00011E54">
      <w:pPr>
        <w:jc w:val="both"/>
        <w:rPr>
          <w:rFonts w:ascii="Tahoma" w:eastAsia="Tahoma" w:hAnsi="Tahoma" w:cs="Tahoma"/>
          <w:sz w:val="23"/>
          <w:szCs w:val="23"/>
        </w:rPr>
      </w:pPr>
      <w:r w:rsidRPr="0022153A">
        <w:rPr>
          <w:rFonts w:ascii="Tahoma" w:eastAsia="Tahoma" w:hAnsi="Tahoma" w:cs="Tahoma"/>
          <w:sz w:val="23"/>
          <w:szCs w:val="23"/>
        </w:rPr>
        <w:t>The undersigned likewise understands that</w:t>
      </w:r>
      <w:r w:rsidR="007E6837" w:rsidRPr="0022153A">
        <w:rPr>
          <w:rFonts w:ascii="Tahoma" w:eastAsia="Tahoma" w:hAnsi="Tahoma" w:cs="Tahoma"/>
          <w:sz w:val="23"/>
          <w:szCs w:val="23"/>
        </w:rPr>
        <w:t>,</w:t>
      </w:r>
      <w:r w:rsidRPr="0022153A">
        <w:rPr>
          <w:rFonts w:ascii="Tahoma" w:eastAsia="Tahoma" w:hAnsi="Tahoma" w:cs="Tahoma"/>
          <w:sz w:val="23"/>
          <w:szCs w:val="23"/>
        </w:rPr>
        <w:t xml:space="preserve"> in the event of approval of </w:t>
      </w:r>
      <w:r w:rsidR="0014750B">
        <w:rPr>
          <w:rFonts w:ascii="Tahoma" w:eastAsia="Tahoma" w:hAnsi="Tahoma" w:cs="Tahoma"/>
          <w:sz w:val="23"/>
          <w:szCs w:val="23"/>
        </w:rPr>
        <w:t xml:space="preserve">fund release for </w:t>
      </w:r>
      <w:r w:rsidRPr="0022153A">
        <w:rPr>
          <w:rFonts w:ascii="Tahoma" w:eastAsia="Tahoma" w:hAnsi="Tahoma" w:cs="Tahoma"/>
          <w:sz w:val="23"/>
          <w:szCs w:val="23"/>
        </w:rPr>
        <w:t xml:space="preserve">the said </w:t>
      </w:r>
      <w:r w:rsidR="007E6837" w:rsidRPr="0022153A">
        <w:rPr>
          <w:rFonts w:ascii="Tahoma" w:eastAsia="Tahoma" w:hAnsi="Tahoma" w:cs="Tahoma"/>
          <w:sz w:val="23"/>
          <w:szCs w:val="23"/>
        </w:rPr>
        <w:t xml:space="preserve">programs(s) and/or </w:t>
      </w:r>
      <w:r w:rsidRPr="0022153A">
        <w:rPr>
          <w:rFonts w:ascii="Tahoma" w:eastAsia="Tahoma" w:hAnsi="Tahoma" w:cs="Tahoma"/>
          <w:sz w:val="23"/>
          <w:szCs w:val="23"/>
        </w:rPr>
        <w:t>project</w:t>
      </w:r>
      <w:r w:rsidR="007E6837" w:rsidRPr="0022153A">
        <w:rPr>
          <w:rFonts w:ascii="Tahoma" w:eastAsia="Tahoma" w:hAnsi="Tahoma" w:cs="Tahoma"/>
          <w:sz w:val="23"/>
          <w:szCs w:val="23"/>
        </w:rPr>
        <w:t>(s)</w:t>
      </w:r>
      <w:r w:rsidRPr="0022153A">
        <w:rPr>
          <w:rFonts w:ascii="Tahoma" w:eastAsia="Tahoma" w:hAnsi="Tahoma" w:cs="Tahoma"/>
          <w:sz w:val="23"/>
          <w:szCs w:val="23"/>
        </w:rPr>
        <w:t>,</w:t>
      </w:r>
      <w:r w:rsidR="007E6837" w:rsidRPr="0022153A">
        <w:rPr>
          <w:rFonts w:ascii="Tahoma" w:eastAsia="Tahoma" w:hAnsi="Tahoma" w:cs="Tahoma"/>
          <w:sz w:val="23"/>
          <w:szCs w:val="23"/>
        </w:rPr>
        <w:t xml:space="preserve"> the</w:t>
      </w:r>
      <w:r w:rsidRPr="0022153A">
        <w:rPr>
          <w:rFonts w:ascii="Tahoma" w:eastAsia="Tahoma" w:hAnsi="Tahoma" w:cs="Tahoma"/>
          <w:sz w:val="23"/>
          <w:szCs w:val="23"/>
        </w:rPr>
        <w:t xml:space="preserve"> implementation of the same shall be authorized by the local Sanggunian through a Resolution, and shall be included in the </w:t>
      </w:r>
      <w:r w:rsidR="0014750B">
        <w:rPr>
          <w:rFonts w:ascii="Tahoma" w:eastAsia="Tahoma" w:hAnsi="Tahoma" w:cs="Tahoma"/>
          <w:sz w:val="23"/>
          <w:szCs w:val="23"/>
        </w:rPr>
        <w:t xml:space="preserve">approved </w:t>
      </w:r>
      <w:r w:rsidRPr="0022153A">
        <w:rPr>
          <w:rFonts w:ascii="Tahoma" w:eastAsia="Tahoma" w:hAnsi="Tahoma" w:cs="Tahoma"/>
          <w:sz w:val="23"/>
          <w:szCs w:val="23"/>
        </w:rPr>
        <w:t>Local Development Investment Progra</w:t>
      </w:r>
      <w:r w:rsidR="0014750B">
        <w:rPr>
          <w:rFonts w:ascii="Tahoma" w:eastAsia="Tahoma" w:hAnsi="Tahoma" w:cs="Tahoma"/>
          <w:sz w:val="23"/>
          <w:szCs w:val="23"/>
        </w:rPr>
        <w:t>m and</w:t>
      </w:r>
      <w:r w:rsidR="007E6837" w:rsidRPr="0022153A">
        <w:rPr>
          <w:rFonts w:ascii="Tahoma" w:eastAsia="Tahoma" w:hAnsi="Tahoma" w:cs="Tahoma"/>
          <w:sz w:val="23"/>
          <w:szCs w:val="23"/>
        </w:rPr>
        <w:t xml:space="preserve"> </w:t>
      </w:r>
      <w:r w:rsidR="00792DB8">
        <w:rPr>
          <w:rFonts w:ascii="Tahoma" w:eastAsia="Tahoma" w:hAnsi="Tahoma" w:cs="Tahoma"/>
          <w:sz w:val="23"/>
          <w:szCs w:val="23"/>
        </w:rPr>
        <w:t xml:space="preserve">approved </w:t>
      </w:r>
      <w:r w:rsidR="007E6837" w:rsidRPr="0022153A">
        <w:rPr>
          <w:rFonts w:ascii="Tahoma" w:eastAsia="Tahoma" w:hAnsi="Tahoma" w:cs="Tahoma"/>
          <w:sz w:val="23"/>
          <w:szCs w:val="23"/>
        </w:rPr>
        <w:t>Annual Investment Program of our LGU</w:t>
      </w:r>
      <w:r w:rsidRPr="0022153A">
        <w:rPr>
          <w:rFonts w:ascii="Tahoma" w:eastAsia="Tahoma" w:hAnsi="Tahoma" w:cs="Tahoma"/>
          <w:sz w:val="23"/>
          <w:szCs w:val="23"/>
        </w:rPr>
        <w:t>.</w:t>
      </w:r>
      <w:r w:rsidR="001938EE" w:rsidRPr="0022153A">
        <w:rPr>
          <w:rFonts w:ascii="Tahoma" w:eastAsia="Tahoma" w:hAnsi="Tahoma" w:cs="Tahoma"/>
          <w:sz w:val="23"/>
          <w:szCs w:val="23"/>
        </w:rPr>
        <w:t xml:space="preserve"> </w:t>
      </w:r>
    </w:p>
    <w:p w14:paraId="62D1E03F" w14:textId="2894CC72" w:rsidR="00162083" w:rsidRPr="0022153A" w:rsidRDefault="00162083">
      <w:pPr>
        <w:jc w:val="both"/>
        <w:rPr>
          <w:rFonts w:ascii="Tahoma" w:eastAsia="Tahoma" w:hAnsi="Tahoma" w:cs="Tahoma"/>
          <w:sz w:val="23"/>
          <w:szCs w:val="23"/>
        </w:rPr>
      </w:pPr>
    </w:p>
    <w:p w14:paraId="2528082D" w14:textId="6D431092" w:rsidR="00A36512" w:rsidRDefault="00A36512">
      <w:pPr>
        <w:jc w:val="both"/>
        <w:rPr>
          <w:rFonts w:ascii="Tahoma" w:eastAsia="Tahoma" w:hAnsi="Tahoma" w:cs="Tahoma"/>
          <w:sz w:val="23"/>
          <w:szCs w:val="23"/>
        </w:rPr>
      </w:pPr>
      <w:r>
        <w:rPr>
          <w:rFonts w:ascii="Tahoma" w:eastAsia="Tahoma" w:hAnsi="Tahoma" w:cs="Tahoma"/>
          <w:sz w:val="23"/>
          <w:szCs w:val="23"/>
        </w:rPr>
        <w:t>(In the case of infrastructure projects, the next paragraph [</w:t>
      </w:r>
      <w:r w:rsidRPr="00A36512">
        <w:rPr>
          <w:rFonts w:ascii="Tahoma" w:eastAsia="Tahoma" w:hAnsi="Tahoma" w:cs="Tahoma"/>
          <w:b/>
          <w:sz w:val="23"/>
          <w:szCs w:val="23"/>
        </w:rPr>
        <w:t>in boldface</w:t>
      </w:r>
      <w:r>
        <w:rPr>
          <w:rFonts w:ascii="Tahoma" w:eastAsia="Tahoma" w:hAnsi="Tahoma" w:cs="Tahoma"/>
          <w:sz w:val="23"/>
          <w:szCs w:val="23"/>
        </w:rPr>
        <w:t>] shall be included in this letter of intent.)</w:t>
      </w:r>
    </w:p>
    <w:p w14:paraId="07EE1318" w14:textId="77777777" w:rsidR="00A36512" w:rsidRDefault="00A36512">
      <w:pPr>
        <w:jc w:val="both"/>
        <w:rPr>
          <w:rFonts w:ascii="Tahoma" w:eastAsia="Tahoma" w:hAnsi="Tahoma" w:cs="Tahoma"/>
          <w:sz w:val="23"/>
          <w:szCs w:val="23"/>
        </w:rPr>
      </w:pPr>
    </w:p>
    <w:p w14:paraId="7ACD428F" w14:textId="0BCE6464" w:rsidR="00FF70DC" w:rsidRPr="00A36512" w:rsidRDefault="00162083">
      <w:pPr>
        <w:jc w:val="both"/>
        <w:rPr>
          <w:rFonts w:ascii="Tahoma" w:eastAsia="Tahoma" w:hAnsi="Tahoma" w:cs="Tahoma"/>
          <w:b/>
          <w:sz w:val="23"/>
          <w:szCs w:val="23"/>
        </w:rPr>
      </w:pPr>
      <w:r w:rsidRPr="00A36512">
        <w:rPr>
          <w:rFonts w:ascii="Tahoma" w:eastAsia="Tahoma" w:hAnsi="Tahoma" w:cs="Tahoma"/>
          <w:b/>
          <w:sz w:val="23"/>
          <w:szCs w:val="23"/>
        </w:rPr>
        <w:t xml:space="preserve">The </w:t>
      </w:r>
      <w:r w:rsidR="00FF70DC" w:rsidRPr="00A36512">
        <w:rPr>
          <w:rFonts w:ascii="Tahoma" w:eastAsia="Tahoma" w:hAnsi="Tahoma" w:cs="Tahoma"/>
          <w:b/>
          <w:sz w:val="23"/>
          <w:szCs w:val="23"/>
        </w:rPr>
        <w:t>undersigned further attests to the veracity of the following:</w:t>
      </w:r>
    </w:p>
    <w:p w14:paraId="7F5A32F6" w14:textId="4261F8F5" w:rsidR="00FF70DC" w:rsidRPr="00A36512" w:rsidRDefault="00FF70DC">
      <w:pPr>
        <w:jc w:val="both"/>
        <w:rPr>
          <w:rFonts w:ascii="Tahoma" w:eastAsia="Tahoma" w:hAnsi="Tahoma" w:cs="Tahoma"/>
          <w:b/>
          <w:sz w:val="23"/>
          <w:szCs w:val="23"/>
        </w:rPr>
      </w:pPr>
    </w:p>
    <w:p w14:paraId="4398B6EE" w14:textId="13EC2111" w:rsidR="00FF70DC" w:rsidRPr="00A36512" w:rsidRDefault="007E6837"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lastRenderedPageBreak/>
        <w:t>Our LGU</w:t>
      </w:r>
      <w:r w:rsidR="00FF70DC" w:rsidRPr="00A36512">
        <w:rPr>
          <w:rFonts w:ascii="Tahoma" w:eastAsia="Tahoma" w:hAnsi="Tahoma" w:cs="Tahoma"/>
          <w:b/>
          <w:sz w:val="23"/>
          <w:szCs w:val="23"/>
        </w:rPr>
        <w:t xml:space="preserve"> has prepared all necessary documents in accordance with the design, plan, specifications, and such other standards and policies of the National Government;</w:t>
      </w:r>
    </w:p>
    <w:p w14:paraId="796410AF" w14:textId="77777777" w:rsidR="00FF70DC" w:rsidRPr="00A36512" w:rsidRDefault="00FF70DC" w:rsidP="00FF70DC">
      <w:pPr>
        <w:pStyle w:val="ListParagraph"/>
        <w:jc w:val="both"/>
        <w:rPr>
          <w:rFonts w:ascii="Tahoma" w:eastAsia="Tahoma" w:hAnsi="Tahoma" w:cs="Tahoma"/>
          <w:b/>
          <w:sz w:val="23"/>
          <w:szCs w:val="23"/>
        </w:rPr>
      </w:pPr>
    </w:p>
    <w:p w14:paraId="724F34E5" w14:textId="1A4AE28D" w:rsidR="00FF70DC" w:rsidRPr="00A36512" w:rsidRDefault="007E6837"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t xml:space="preserve">Our LGU </w:t>
      </w:r>
      <w:r w:rsidR="00FF70DC" w:rsidRPr="00A36512">
        <w:rPr>
          <w:rFonts w:ascii="Tahoma" w:eastAsia="Tahoma" w:hAnsi="Tahoma" w:cs="Tahoma"/>
          <w:b/>
          <w:sz w:val="23"/>
          <w:szCs w:val="23"/>
        </w:rPr>
        <w:t>has the capability to im</w:t>
      </w:r>
      <w:r w:rsidRPr="00A36512">
        <w:rPr>
          <w:rFonts w:ascii="Tahoma" w:eastAsia="Tahoma" w:hAnsi="Tahoma" w:cs="Tahoma"/>
          <w:b/>
          <w:sz w:val="23"/>
          <w:szCs w:val="23"/>
        </w:rPr>
        <w:t xml:space="preserve">plement the proposed program(s) and/or </w:t>
      </w:r>
      <w:r w:rsidR="00FF70DC" w:rsidRPr="00A36512">
        <w:rPr>
          <w:rFonts w:ascii="Tahoma" w:eastAsia="Tahoma" w:hAnsi="Tahoma" w:cs="Tahoma"/>
          <w:b/>
          <w:sz w:val="23"/>
          <w:szCs w:val="23"/>
        </w:rPr>
        <w:t>project(s);</w:t>
      </w:r>
    </w:p>
    <w:p w14:paraId="4347202A" w14:textId="77777777" w:rsidR="00FF70DC" w:rsidRPr="00A36512" w:rsidRDefault="00FF70DC" w:rsidP="00FF70DC">
      <w:pPr>
        <w:pStyle w:val="ListParagraph"/>
        <w:rPr>
          <w:rFonts w:ascii="Tahoma" w:eastAsia="Tahoma" w:hAnsi="Tahoma" w:cs="Tahoma"/>
          <w:b/>
          <w:sz w:val="23"/>
          <w:szCs w:val="23"/>
        </w:rPr>
      </w:pPr>
    </w:p>
    <w:p w14:paraId="528B40F0" w14:textId="74E6F1F6" w:rsidR="00FF70DC" w:rsidRPr="00A36512" w:rsidRDefault="007E6837"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t xml:space="preserve">The proposed program(s) and/or </w:t>
      </w:r>
      <w:r w:rsidR="00FF70DC" w:rsidRPr="00A36512">
        <w:rPr>
          <w:rFonts w:ascii="Tahoma" w:eastAsia="Tahoma" w:hAnsi="Tahoma" w:cs="Tahoma"/>
          <w:b/>
          <w:sz w:val="23"/>
          <w:szCs w:val="23"/>
        </w:rPr>
        <w:t>project(s) is/are readily implementable within the prescribed timelines and that there are no issues related to its/their implementation, such as</w:t>
      </w:r>
      <w:r w:rsidR="00E97CFE" w:rsidRPr="00A36512">
        <w:rPr>
          <w:rFonts w:ascii="Tahoma" w:eastAsia="Tahoma" w:hAnsi="Tahoma" w:cs="Tahoma"/>
          <w:b/>
          <w:sz w:val="23"/>
          <w:szCs w:val="23"/>
        </w:rPr>
        <w:t>,</w:t>
      </w:r>
      <w:r w:rsidR="00FF70DC" w:rsidRPr="00A36512">
        <w:rPr>
          <w:rFonts w:ascii="Tahoma" w:eastAsia="Tahoma" w:hAnsi="Tahoma" w:cs="Tahoma"/>
          <w:b/>
          <w:sz w:val="23"/>
          <w:szCs w:val="23"/>
        </w:rPr>
        <w:t xml:space="preserve"> but not limited to</w:t>
      </w:r>
      <w:r w:rsidR="00E97CFE" w:rsidRPr="00A36512">
        <w:rPr>
          <w:rFonts w:ascii="Tahoma" w:eastAsia="Tahoma" w:hAnsi="Tahoma" w:cs="Tahoma"/>
          <w:b/>
          <w:sz w:val="23"/>
          <w:szCs w:val="23"/>
        </w:rPr>
        <w:t>,</w:t>
      </w:r>
      <w:r w:rsidR="00FF70DC" w:rsidRPr="00A36512">
        <w:rPr>
          <w:rFonts w:ascii="Tahoma" w:eastAsia="Tahoma" w:hAnsi="Tahoma" w:cs="Tahoma"/>
          <w:b/>
          <w:sz w:val="23"/>
          <w:szCs w:val="23"/>
        </w:rPr>
        <w:t xml:space="preserve"> site/land title, including informal settlers thereon, and right-of-way acquisition;</w:t>
      </w:r>
    </w:p>
    <w:p w14:paraId="5D8ECD2A" w14:textId="77777777" w:rsidR="00FF70DC" w:rsidRPr="00A36512" w:rsidRDefault="00FF70DC" w:rsidP="00FF70DC">
      <w:pPr>
        <w:pStyle w:val="ListParagraph"/>
        <w:rPr>
          <w:rFonts w:ascii="Tahoma" w:eastAsia="Tahoma" w:hAnsi="Tahoma" w:cs="Tahoma"/>
          <w:b/>
          <w:sz w:val="23"/>
          <w:szCs w:val="23"/>
        </w:rPr>
      </w:pPr>
    </w:p>
    <w:p w14:paraId="2537824F" w14:textId="1D3A784E" w:rsidR="00FF70DC" w:rsidRPr="00A36512" w:rsidRDefault="007E6837"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t>Our LGU</w:t>
      </w:r>
      <w:r w:rsidR="00FF70DC" w:rsidRPr="00A36512">
        <w:rPr>
          <w:rFonts w:ascii="Tahoma" w:eastAsia="Tahoma" w:hAnsi="Tahoma" w:cs="Tahoma"/>
          <w:b/>
          <w:sz w:val="23"/>
          <w:szCs w:val="23"/>
        </w:rPr>
        <w:t xml:space="preserve"> has complied with the standards prescribed by the appropriate agencies and has secured all the necessary clearances or Certification from same agencies before the implementation of th</w:t>
      </w:r>
      <w:r w:rsidRPr="00A36512">
        <w:rPr>
          <w:rFonts w:ascii="Tahoma" w:eastAsia="Tahoma" w:hAnsi="Tahoma" w:cs="Tahoma"/>
          <w:b/>
          <w:sz w:val="23"/>
          <w:szCs w:val="23"/>
        </w:rPr>
        <w:t xml:space="preserve">e eligible program(s) and/or </w:t>
      </w:r>
      <w:r w:rsidR="00FF70DC" w:rsidRPr="00A36512">
        <w:rPr>
          <w:rFonts w:ascii="Tahoma" w:eastAsia="Tahoma" w:hAnsi="Tahoma" w:cs="Tahoma"/>
          <w:b/>
          <w:sz w:val="23"/>
          <w:szCs w:val="23"/>
        </w:rPr>
        <w:t>project(s), e.g., Environmental Clearance;</w:t>
      </w:r>
    </w:p>
    <w:p w14:paraId="3D6D77B4" w14:textId="77777777" w:rsidR="00FF70DC" w:rsidRPr="00A36512" w:rsidRDefault="00FF70DC" w:rsidP="00FF70DC">
      <w:pPr>
        <w:pStyle w:val="ListParagraph"/>
        <w:rPr>
          <w:rFonts w:ascii="Tahoma" w:eastAsia="Tahoma" w:hAnsi="Tahoma" w:cs="Tahoma"/>
          <w:b/>
          <w:sz w:val="23"/>
          <w:szCs w:val="23"/>
        </w:rPr>
      </w:pPr>
    </w:p>
    <w:p w14:paraId="26B30903" w14:textId="38C8BB5C" w:rsidR="00FF70DC" w:rsidRPr="00A36512" w:rsidRDefault="00FF70DC"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t xml:space="preserve">The location, area or site of the proposed project(s) of </w:t>
      </w:r>
      <w:r w:rsidR="007E6837" w:rsidRPr="00A36512">
        <w:rPr>
          <w:rFonts w:ascii="Tahoma" w:eastAsia="Tahoma" w:hAnsi="Tahoma" w:cs="Tahoma"/>
          <w:b/>
          <w:sz w:val="23"/>
          <w:szCs w:val="23"/>
        </w:rPr>
        <w:t xml:space="preserve">our LGU </w:t>
      </w:r>
      <w:r w:rsidRPr="00A36512">
        <w:rPr>
          <w:rFonts w:ascii="Tahoma" w:eastAsia="Tahoma" w:hAnsi="Tahoma" w:cs="Tahoma"/>
          <w:b/>
          <w:sz w:val="23"/>
          <w:szCs w:val="23"/>
        </w:rPr>
        <w:t xml:space="preserve">is: (1) not a privately-owned land/lot; (2) not included in the critical geo-hazard areas or no build zones identified and/or certified by the Mines and Geo-sciences Bureau hazard map; and (3) within the territorial jurisdiction of </w:t>
      </w:r>
      <w:r w:rsidR="007E6837" w:rsidRPr="00A36512">
        <w:rPr>
          <w:rFonts w:ascii="Tahoma" w:eastAsia="Tahoma" w:hAnsi="Tahoma" w:cs="Tahoma"/>
          <w:b/>
          <w:sz w:val="23"/>
          <w:szCs w:val="23"/>
        </w:rPr>
        <w:t>our LGU</w:t>
      </w:r>
      <w:r w:rsidR="00296994" w:rsidRPr="00A36512">
        <w:rPr>
          <w:rFonts w:ascii="Tahoma" w:eastAsia="Tahoma" w:hAnsi="Tahoma" w:cs="Tahoma"/>
          <w:b/>
          <w:sz w:val="23"/>
          <w:szCs w:val="23"/>
        </w:rPr>
        <w:t>;</w:t>
      </w:r>
    </w:p>
    <w:p w14:paraId="3C787205" w14:textId="77777777" w:rsidR="00296994" w:rsidRPr="00A36512" w:rsidRDefault="00296994" w:rsidP="00296994">
      <w:pPr>
        <w:pStyle w:val="ListParagraph"/>
        <w:rPr>
          <w:rFonts w:ascii="Tahoma" w:eastAsia="Tahoma" w:hAnsi="Tahoma" w:cs="Tahoma"/>
          <w:b/>
          <w:sz w:val="23"/>
          <w:szCs w:val="23"/>
        </w:rPr>
      </w:pPr>
    </w:p>
    <w:p w14:paraId="27C7F115" w14:textId="1C55D586" w:rsidR="00296994" w:rsidRPr="00A36512" w:rsidRDefault="007E6837"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t>Our LGU</w:t>
      </w:r>
      <w:r w:rsidR="00296994" w:rsidRPr="00A36512">
        <w:rPr>
          <w:rFonts w:ascii="Tahoma" w:eastAsia="Tahoma" w:hAnsi="Tahoma" w:cs="Tahoma"/>
          <w:b/>
          <w:sz w:val="23"/>
          <w:szCs w:val="23"/>
        </w:rPr>
        <w:t xml:space="preserve"> commits</w:t>
      </w:r>
      <w:r w:rsidR="00323C09" w:rsidRPr="00A36512">
        <w:rPr>
          <w:rFonts w:ascii="Tahoma" w:eastAsia="Tahoma" w:hAnsi="Tahoma" w:cs="Tahoma"/>
          <w:b/>
          <w:sz w:val="23"/>
          <w:szCs w:val="23"/>
        </w:rPr>
        <w:t xml:space="preserve"> to fund the cost of maintenance and repairs of the project(s)</w:t>
      </w:r>
      <w:r w:rsidR="00412419" w:rsidRPr="00A36512">
        <w:rPr>
          <w:rFonts w:ascii="Tahoma" w:eastAsia="Tahoma" w:hAnsi="Tahoma" w:cs="Tahoma"/>
          <w:b/>
          <w:sz w:val="23"/>
          <w:szCs w:val="23"/>
        </w:rPr>
        <w:t>, including payment of electricity</w:t>
      </w:r>
      <w:r w:rsidRPr="00A36512">
        <w:rPr>
          <w:rFonts w:ascii="Tahoma" w:eastAsia="Tahoma" w:hAnsi="Tahoma" w:cs="Tahoma"/>
          <w:b/>
          <w:sz w:val="23"/>
          <w:szCs w:val="23"/>
        </w:rPr>
        <w:t xml:space="preserve"> and other utilities</w:t>
      </w:r>
      <w:r w:rsidR="00412419" w:rsidRPr="00A36512">
        <w:rPr>
          <w:rFonts w:ascii="Tahoma" w:eastAsia="Tahoma" w:hAnsi="Tahoma" w:cs="Tahoma"/>
          <w:b/>
          <w:sz w:val="23"/>
          <w:szCs w:val="23"/>
        </w:rPr>
        <w:t>, if any</w:t>
      </w:r>
      <w:r w:rsidR="00323C09" w:rsidRPr="00A36512">
        <w:rPr>
          <w:rFonts w:ascii="Tahoma" w:eastAsia="Tahoma" w:hAnsi="Tahoma" w:cs="Tahoma"/>
          <w:b/>
          <w:sz w:val="23"/>
          <w:szCs w:val="23"/>
        </w:rPr>
        <w:t>; and</w:t>
      </w:r>
    </w:p>
    <w:p w14:paraId="4422F3A6" w14:textId="77777777" w:rsidR="00323C09" w:rsidRPr="00A36512" w:rsidRDefault="00323C09" w:rsidP="00323C09">
      <w:pPr>
        <w:pStyle w:val="ListParagraph"/>
        <w:rPr>
          <w:rFonts w:ascii="Tahoma" w:eastAsia="Tahoma" w:hAnsi="Tahoma" w:cs="Tahoma"/>
          <w:b/>
          <w:sz w:val="23"/>
          <w:szCs w:val="23"/>
        </w:rPr>
      </w:pPr>
    </w:p>
    <w:p w14:paraId="242BECAA" w14:textId="37306AC3" w:rsidR="00323C09" w:rsidRPr="00A36512" w:rsidRDefault="007E6837" w:rsidP="00FF70DC">
      <w:pPr>
        <w:pStyle w:val="ListParagraph"/>
        <w:numPr>
          <w:ilvl w:val="0"/>
          <w:numId w:val="13"/>
        </w:numPr>
        <w:jc w:val="both"/>
        <w:rPr>
          <w:rFonts w:ascii="Tahoma" w:eastAsia="Tahoma" w:hAnsi="Tahoma" w:cs="Tahoma"/>
          <w:b/>
          <w:sz w:val="23"/>
          <w:szCs w:val="23"/>
        </w:rPr>
      </w:pPr>
      <w:r w:rsidRPr="00A36512">
        <w:rPr>
          <w:rFonts w:ascii="Tahoma" w:eastAsia="Tahoma" w:hAnsi="Tahoma" w:cs="Tahoma"/>
          <w:b/>
          <w:sz w:val="23"/>
          <w:szCs w:val="23"/>
        </w:rPr>
        <w:t xml:space="preserve">The proposed program(s) and/or </w:t>
      </w:r>
      <w:r w:rsidR="00323C09" w:rsidRPr="00A36512">
        <w:rPr>
          <w:rFonts w:ascii="Tahoma" w:eastAsia="Tahoma" w:hAnsi="Tahoma" w:cs="Tahoma"/>
          <w:b/>
          <w:sz w:val="23"/>
          <w:szCs w:val="23"/>
        </w:rPr>
        <w:t>project(s) of</w:t>
      </w:r>
      <w:r w:rsidRPr="00A36512">
        <w:rPr>
          <w:rFonts w:ascii="Tahoma" w:eastAsia="Tahoma" w:hAnsi="Tahoma" w:cs="Tahoma"/>
          <w:b/>
          <w:sz w:val="23"/>
          <w:szCs w:val="23"/>
        </w:rPr>
        <w:t xml:space="preserve"> our LGU </w:t>
      </w:r>
      <w:r w:rsidR="00323C09" w:rsidRPr="00A36512">
        <w:rPr>
          <w:rFonts w:ascii="Tahoma" w:eastAsia="Tahoma" w:hAnsi="Tahoma" w:cs="Tahoma"/>
          <w:b/>
          <w:sz w:val="23"/>
          <w:szCs w:val="23"/>
        </w:rPr>
        <w:t>is/are not funded from other sources.</w:t>
      </w:r>
    </w:p>
    <w:p w14:paraId="4E9B1432" w14:textId="77777777" w:rsidR="00323C09" w:rsidRPr="0022153A" w:rsidRDefault="00323C09" w:rsidP="007E6837">
      <w:pPr>
        <w:jc w:val="both"/>
        <w:rPr>
          <w:rFonts w:ascii="Tahoma" w:eastAsia="Tahoma" w:hAnsi="Tahoma" w:cs="Tahoma"/>
          <w:sz w:val="23"/>
          <w:szCs w:val="23"/>
        </w:rPr>
      </w:pPr>
    </w:p>
    <w:p w14:paraId="6F73F90B" w14:textId="0C0B717F" w:rsidR="00162083" w:rsidRPr="0022153A" w:rsidRDefault="00FF70DC">
      <w:pPr>
        <w:jc w:val="both"/>
        <w:rPr>
          <w:rFonts w:ascii="Tahoma" w:eastAsia="Tahoma" w:hAnsi="Tahoma" w:cs="Tahoma"/>
          <w:sz w:val="23"/>
          <w:szCs w:val="23"/>
        </w:rPr>
      </w:pPr>
      <w:r w:rsidRPr="0022153A">
        <w:rPr>
          <w:rFonts w:ascii="Tahoma" w:eastAsia="Tahoma" w:hAnsi="Tahoma" w:cs="Tahoma"/>
          <w:sz w:val="23"/>
          <w:szCs w:val="23"/>
        </w:rPr>
        <w:t>M</w:t>
      </w:r>
      <w:r w:rsidR="007E6837" w:rsidRPr="0022153A">
        <w:rPr>
          <w:rFonts w:ascii="Tahoma" w:eastAsia="Tahoma" w:hAnsi="Tahoma" w:cs="Tahoma"/>
          <w:sz w:val="23"/>
          <w:szCs w:val="23"/>
        </w:rPr>
        <w:t xml:space="preserve">oreover, the said program(s) and/or </w:t>
      </w:r>
      <w:r w:rsidRPr="0022153A">
        <w:rPr>
          <w:rFonts w:ascii="Tahoma" w:eastAsia="Tahoma" w:hAnsi="Tahoma" w:cs="Tahoma"/>
          <w:sz w:val="23"/>
          <w:szCs w:val="23"/>
        </w:rPr>
        <w:t xml:space="preserve">project(s) shall be implemented in accordance with the standards and existing policies of the National Government and that </w:t>
      </w:r>
      <w:r w:rsidR="00F13AA0" w:rsidRPr="0022153A">
        <w:rPr>
          <w:rFonts w:ascii="Tahoma" w:eastAsia="Tahoma" w:hAnsi="Tahoma" w:cs="Tahoma"/>
          <w:sz w:val="23"/>
          <w:szCs w:val="23"/>
        </w:rPr>
        <w:t>we have</w:t>
      </w:r>
      <w:r w:rsidR="00162083" w:rsidRPr="0022153A">
        <w:rPr>
          <w:rFonts w:ascii="Tahoma" w:eastAsia="Tahoma" w:hAnsi="Tahoma" w:cs="Tahoma"/>
          <w:sz w:val="23"/>
          <w:szCs w:val="23"/>
        </w:rPr>
        <w:t xml:space="preserve"> prepared all the necessary </w:t>
      </w:r>
      <w:r w:rsidR="007E6837" w:rsidRPr="0022153A">
        <w:rPr>
          <w:rFonts w:ascii="Tahoma" w:eastAsia="Tahoma" w:hAnsi="Tahoma" w:cs="Tahoma"/>
          <w:sz w:val="23"/>
          <w:szCs w:val="23"/>
        </w:rPr>
        <w:t>documentary requirements.</w:t>
      </w:r>
    </w:p>
    <w:p w14:paraId="00000158" w14:textId="77777777" w:rsidR="00247084" w:rsidRPr="0022153A" w:rsidRDefault="00247084">
      <w:pPr>
        <w:jc w:val="both"/>
        <w:rPr>
          <w:rFonts w:ascii="Tahoma" w:eastAsia="Tahoma" w:hAnsi="Tahoma" w:cs="Tahoma"/>
          <w:sz w:val="23"/>
          <w:szCs w:val="23"/>
        </w:rPr>
      </w:pPr>
    </w:p>
    <w:p w14:paraId="00000159" w14:textId="56D2AD0D" w:rsidR="00247084" w:rsidRPr="0022153A" w:rsidRDefault="00011E54">
      <w:pPr>
        <w:jc w:val="both"/>
        <w:rPr>
          <w:rFonts w:ascii="Tahoma" w:eastAsia="Tahoma" w:hAnsi="Tahoma" w:cs="Tahoma"/>
          <w:sz w:val="23"/>
          <w:szCs w:val="23"/>
        </w:rPr>
      </w:pPr>
      <w:r w:rsidRPr="0022153A">
        <w:rPr>
          <w:rFonts w:ascii="Tahoma" w:eastAsia="Tahoma" w:hAnsi="Tahoma" w:cs="Tahoma"/>
          <w:sz w:val="23"/>
          <w:szCs w:val="23"/>
        </w:rPr>
        <w:t xml:space="preserve">Consistent with </w:t>
      </w:r>
      <w:r w:rsidR="00F13AA0" w:rsidRPr="0022153A">
        <w:rPr>
          <w:rFonts w:ascii="Tahoma" w:eastAsia="Tahoma" w:hAnsi="Tahoma" w:cs="Tahoma"/>
          <w:sz w:val="23"/>
          <w:szCs w:val="23"/>
        </w:rPr>
        <w:t xml:space="preserve">the provisions of </w:t>
      </w:r>
      <w:r w:rsidRPr="0022153A">
        <w:rPr>
          <w:rFonts w:ascii="Tahoma" w:eastAsia="Tahoma" w:hAnsi="Tahoma" w:cs="Tahoma"/>
          <w:sz w:val="23"/>
          <w:szCs w:val="23"/>
        </w:rPr>
        <w:t xml:space="preserve">LBC No. </w:t>
      </w:r>
      <w:r w:rsidR="00A36512">
        <w:rPr>
          <w:rFonts w:ascii="Tahoma" w:eastAsia="Tahoma" w:hAnsi="Tahoma" w:cs="Tahoma"/>
          <w:sz w:val="23"/>
          <w:szCs w:val="23"/>
        </w:rPr>
        <w:t>___</w:t>
      </w:r>
      <w:r w:rsidRPr="0022153A">
        <w:rPr>
          <w:rFonts w:ascii="Tahoma" w:eastAsia="Tahoma" w:hAnsi="Tahoma" w:cs="Tahoma"/>
          <w:sz w:val="23"/>
          <w:szCs w:val="23"/>
        </w:rPr>
        <w:t>, the DBM shall directly deal only with the unders</w:t>
      </w:r>
      <w:r w:rsidR="00A36512">
        <w:rPr>
          <w:rFonts w:ascii="Tahoma" w:eastAsia="Tahoma" w:hAnsi="Tahoma" w:cs="Tahoma"/>
          <w:sz w:val="23"/>
          <w:szCs w:val="23"/>
        </w:rPr>
        <w:t>igned or the authorized</w:t>
      </w:r>
      <w:r w:rsidR="00F13AA0" w:rsidRPr="0022153A">
        <w:rPr>
          <w:rFonts w:ascii="Tahoma" w:eastAsia="Tahoma" w:hAnsi="Tahoma" w:cs="Tahoma"/>
          <w:sz w:val="23"/>
          <w:szCs w:val="23"/>
        </w:rPr>
        <w:t xml:space="preserve"> </w:t>
      </w:r>
      <w:r w:rsidR="00A36512">
        <w:rPr>
          <w:rFonts w:ascii="Tahoma" w:eastAsia="Tahoma" w:hAnsi="Tahoma" w:cs="Tahoma"/>
          <w:sz w:val="23"/>
          <w:szCs w:val="23"/>
        </w:rPr>
        <w:t>representative</w:t>
      </w:r>
      <w:r w:rsidR="00F13AA0" w:rsidRPr="0022153A">
        <w:rPr>
          <w:rFonts w:ascii="Tahoma" w:eastAsia="Tahoma" w:hAnsi="Tahoma" w:cs="Tahoma"/>
          <w:sz w:val="23"/>
          <w:szCs w:val="23"/>
        </w:rPr>
        <w:t xml:space="preserve"> who has </w:t>
      </w:r>
      <w:r w:rsidRPr="0022153A">
        <w:rPr>
          <w:rFonts w:ascii="Tahoma" w:eastAsia="Tahoma" w:hAnsi="Tahoma" w:cs="Tahoma"/>
          <w:sz w:val="23"/>
          <w:szCs w:val="23"/>
        </w:rPr>
        <w:t xml:space="preserve">the </w:t>
      </w:r>
      <w:r w:rsidR="00F13AA0" w:rsidRPr="0022153A">
        <w:rPr>
          <w:rFonts w:ascii="Tahoma" w:eastAsia="Tahoma" w:hAnsi="Tahoma" w:cs="Tahoma"/>
          <w:sz w:val="23"/>
          <w:szCs w:val="23"/>
        </w:rPr>
        <w:t xml:space="preserve">following </w:t>
      </w:r>
      <w:r w:rsidRPr="0022153A">
        <w:rPr>
          <w:rFonts w:ascii="Tahoma" w:eastAsia="Tahoma" w:hAnsi="Tahoma" w:cs="Tahoma"/>
          <w:sz w:val="23"/>
          <w:szCs w:val="23"/>
        </w:rPr>
        <w:t>contact details:</w:t>
      </w:r>
    </w:p>
    <w:p w14:paraId="0000015A" w14:textId="77777777" w:rsidR="00247084" w:rsidRPr="0022153A" w:rsidRDefault="00247084">
      <w:pPr>
        <w:jc w:val="both"/>
        <w:rPr>
          <w:rFonts w:ascii="Tahoma" w:eastAsia="Tahoma" w:hAnsi="Tahoma" w:cs="Tahoma"/>
          <w:sz w:val="23"/>
          <w:szCs w:val="23"/>
        </w:rPr>
      </w:pPr>
    </w:p>
    <w:tbl>
      <w:tblPr>
        <w:tblStyle w:val="ae"/>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3394"/>
        <w:gridCol w:w="3404"/>
      </w:tblGrid>
      <w:tr w:rsidR="00247084" w:rsidRPr="0022153A" w14:paraId="68EDD7BF" w14:textId="77777777">
        <w:tc>
          <w:tcPr>
            <w:tcW w:w="2221" w:type="dxa"/>
          </w:tcPr>
          <w:p w14:paraId="0000015B" w14:textId="77777777" w:rsidR="00247084" w:rsidRPr="0022153A" w:rsidRDefault="00247084">
            <w:pPr>
              <w:jc w:val="both"/>
              <w:rPr>
                <w:rFonts w:ascii="Tahoma" w:eastAsia="Tahoma" w:hAnsi="Tahoma" w:cs="Tahoma"/>
                <w:sz w:val="23"/>
                <w:szCs w:val="23"/>
              </w:rPr>
            </w:pPr>
          </w:p>
        </w:tc>
        <w:tc>
          <w:tcPr>
            <w:tcW w:w="3394" w:type="dxa"/>
          </w:tcPr>
          <w:p w14:paraId="0000015C" w14:textId="77777777" w:rsidR="00247084" w:rsidRPr="0022153A" w:rsidRDefault="00011E54">
            <w:pPr>
              <w:jc w:val="center"/>
              <w:rPr>
                <w:rFonts w:ascii="Tahoma" w:eastAsia="Tahoma" w:hAnsi="Tahoma" w:cs="Tahoma"/>
                <w:b/>
                <w:sz w:val="23"/>
                <w:szCs w:val="23"/>
              </w:rPr>
            </w:pPr>
            <w:r w:rsidRPr="0022153A">
              <w:rPr>
                <w:rFonts w:ascii="Tahoma" w:eastAsia="Tahoma" w:hAnsi="Tahoma" w:cs="Tahoma"/>
                <w:b/>
                <w:sz w:val="23"/>
                <w:szCs w:val="23"/>
              </w:rPr>
              <w:t>Local Chief Executive</w:t>
            </w:r>
          </w:p>
        </w:tc>
        <w:tc>
          <w:tcPr>
            <w:tcW w:w="3404" w:type="dxa"/>
          </w:tcPr>
          <w:p w14:paraId="0000015D" w14:textId="77777777" w:rsidR="00247084" w:rsidRPr="0022153A" w:rsidRDefault="00011E54">
            <w:pPr>
              <w:jc w:val="center"/>
              <w:rPr>
                <w:rFonts w:ascii="Tahoma" w:eastAsia="Tahoma" w:hAnsi="Tahoma" w:cs="Tahoma"/>
                <w:b/>
                <w:sz w:val="23"/>
                <w:szCs w:val="23"/>
              </w:rPr>
            </w:pPr>
            <w:r w:rsidRPr="0022153A">
              <w:rPr>
                <w:rFonts w:ascii="Tahoma" w:eastAsia="Tahoma" w:hAnsi="Tahoma" w:cs="Tahoma"/>
                <w:b/>
                <w:sz w:val="23"/>
                <w:szCs w:val="23"/>
              </w:rPr>
              <w:t>Authorized Project Contact Person</w:t>
            </w:r>
          </w:p>
        </w:tc>
      </w:tr>
      <w:tr w:rsidR="00247084" w:rsidRPr="0022153A" w14:paraId="077AA790" w14:textId="77777777">
        <w:tc>
          <w:tcPr>
            <w:tcW w:w="2221" w:type="dxa"/>
          </w:tcPr>
          <w:p w14:paraId="0000015E" w14:textId="77777777"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Name</w:t>
            </w:r>
          </w:p>
        </w:tc>
        <w:tc>
          <w:tcPr>
            <w:tcW w:w="3394" w:type="dxa"/>
          </w:tcPr>
          <w:p w14:paraId="0000015F" w14:textId="77777777" w:rsidR="00247084" w:rsidRPr="0022153A" w:rsidRDefault="00247084">
            <w:pPr>
              <w:jc w:val="both"/>
              <w:rPr>
                <w:rFonts w:ascii="Tahoma" w:eastAsia="Tahoma" w:hAnsi="Tahoma" w:cs="Tahoma"/>
                <w:sz w:val="23"/>
                <w:szCs w:val="23"/>
              </w:rPr>
            </w:pPr>
          </w:p>
        </w:tc>
        <w:tc>
          <w:tcPr>
            <w:tcW w:w="3404" w:type="dxa"/>
          </w:tcPr>
          <w:p w14:paraId="00000160" w14:textId="77777777" w:rsidR="00247084" w:rsidRPr="0022153A" w:rsidRDefault="00247084">
            <w:pPr>
              <w:jc w:val="both"/>
              <w:rPr>
                <w:rFonts w:ascii="Tahoma" w:eastAsia="Tahoma" w:hAnsi="Tahoma" w:cs="Tahoma"/>
                <w:sz w:val="23"/>
                <w:szCs w:val="23"/>
              </w:rPr>
            </w:pPr>
          </w:p>
        </w:tc>
      </w:tr>
      <w:tr w:rsidR="00247084" w:rsidRPr="0022153A" w14:paraId="077AE561" w14:textId="77777777">
        <w:tc>
          <w:tcPr>
            <w:tcW w:w="2221" w:type="dxa"/>
          </w:tcPr>
          <w:p w14:paraId="00000161" w14:textId="77777777"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Designation</w:t>
            </w:r>
          </w:p>
        </w:tc>
        <w:tc>
          <w:tcPr>
            <w:tcW w:w="3394" w:type="dxa"/>
          </w:tcPr>
          <w:p w14:paraId="00000162" w14:textId="77777777" w:rsidR="00247084" w:rsidRPr="0022153A" w:rsidRDefault="00247084">
            <w:pPr>
              <w:jc w:val="both"/>
              <w:rPr>
                <w:rFonts w:ascii="Tahoma" w:eastAsia="Tahoma" w:hAnsi="Tahoma" w:cs="Tahoma"/>
                <w:sz w:val="23"/>
                <w:szCs w:val="23"/>
              </w:rPr>
            </w:pPr>
          </w:p>
        </w:tc>
        <w:tc>
          <w:tcPr>
            <w:tcW w:w="3404" w:type="dxa"/>
          </w:tcPr>
          <w:p w14:paraId="00000163" w14:textId="77777777" w:rsidR="00247084" w:rsidRPr="0022153A" w:rsidRDefault="00247084">
            <w:pPr>
              <w:jc w:val="both"/>
              <w:rPr>
                <w:rFonts w:ascii="Tahoma" w:eastAsia="Tahoma" w:hAnsi="Tahoma" w:cs="Tahoma"/>
                <w:sz w:val="23"/>
                <w:szCs w:val="23"/>
              </w:rPr>
            </w:pPr>
          </w:p>
        </w:tc>
      </w:tr>
      <w:tr w:rsidR="00247084" w:rsidRPr="0022153A" w14:paraId="10BE7835" w14:textId="77777777">
        <w:tc>
          <w:tcPr>
            <w:tcW w:w="2221" w:type="dxa"/>
          </w:tcPr>
          <w:p w14:paraId="00000164" w14:textId="77777777"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E-mail Address</w:t>
            </w:r>
          </w:p>
        </w:tc>
        <w:tc>
          <w:tcPr>
            <w:tcW w:w="3394" w:type="dxa"/>
          </w:tcPr>
          <w:p w14:paraId="00000165" w14:textId="77777777" w:rsidR="00247084" w:rsidRPr="0022153A" w:rsidRDefault="00247084">
            <w:pPr>
              <w:jc w:val="both"/>
              <w:rPr>
                <w:rFonts w:ascii="Tahoma" w:eastAsia="Tahoma" w:hAnsi="Tahoma" w:cs="Tahoma"/>
                <w:sz w:val="23"/>
                <w:szCs w:val="23"/>
              </w:rPr>
            </w:pPr>
          </w:p>
        </w:tc>
        <w:tc>
          <w:tcPr>
            <w:tcW w:w="3404" w:type="dxa"/>
          </w:tcPr>
          <w:p w14:paraId="00000166" w14:textId="77777777" w:rsidR="00247084" w:rsidRPr="0022153A" w:rsidRDefault="00247084">
            <w:pPr>
              <w:jc w:val="both"/>
              <w:rPr>
                <w:rFonts w:ascii="Tahoma" w:eastAsia="Tahoma" w:hAnsi="Tahoma" w:cs="Tahoma"/>
                <w:sz w:val="23"/>
                <w:szCs w:val="23"/>
              </w:rPr>
            </w:pPr>
          </w:p>
        </w:tc>
      </w:tr>
      <w:tr w:rsidR="00247084" w:rsidRPr="0022153A" w14:paraId="7616450B" w14:textId="77777777">
        <w:tc>
          <w:tcPr>
            <w:tcW w:w="2221" w:type="dxa"/>
          </w:tcPr>
          <w:p w14:paraId="00000167" w14:textId="77777777"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Telephone No.</w:t>
            </w:r>
          </w:p>
        </w:tc>
        <w:tc>
          <w:tcPr>
            <w:tcW w:w="3394" w:type="dxa"/>
          </w:tcPr>
          <w:p w14:paraId="00000168" w14:textId="77777777" w:rsidR="00247084" w:rsidRPr="0022153A" w:rsidRDefault="00247084">
            <w:pPr>
              <w:jc w:val="both"/>
              <w:rPr>
                <w:rFonts w:ascii="Tahoma" w:eastAsia="Tahoma" w:hAnsi="Tahoma" w:cs="Tahoma"/>
                <w:sz w:val="23"/>
                <w:szCs w:val="23"/>
              </w:rPr>
            </w:pPr>
          </w:p>
        </w:tc>
        <w:tc>
          <w:tcPr>
            <w:tcW w:w="3404" w:type="dxa"/>
          </w:tcPr>
          <w:p w14:paraId="00000169" w14:textId="77777777" w:rsidR="00247084" w:rsidRPr="0022153A" w:rsidRDefault="00247084">
            <w:pPr>
              <w:jc w:val="both"/>
              <w:rPr>
                <w:rFonts w:ascii="Tahoma" w:eastAsia="Tahoma" w:hAnsi="Tahoma" w:cs="Tahoma"/>
                <w:sz w:val="23"/>
                <w:szCs w:val="23"/>
              </w:rPr>
            </w:pPr>
          </w:p>
        </w:tc>
      </w:tr>
      <w:tr w:rsidR="00247084" w:rsidRPr="0022153A" w14:paraId="4F63B540" w14:textId="77777777">
        <w:tc>
          <w:tcPr>
            <w:tcW w:w="2221" w:type="dxa"/>
          </w:tcPr>
          <w:p w14:paraId="0000016A" w14:textId="77777777"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Mobile No.</w:t>
            </w:r>
          </w:p>
        </w:tc>
        <w:tc>
          <w:tcPr>
            <w:tcW w:w="3394" w:type="dxa"/>
          </w:tcPr>
          <w:p w14:paraId="0000016B" w14:textId="77777777" w:rsidR="00247084" w:rsidRPr="0022153A" w:rsidRDefault="00247084">
            <w:pPr>
              <w:jc w:val="both"/>
              <w:rPr>
                <w:rFonts w:ascii="Tahoma" w:eastAsia="Tahoma" w:hAnsi="Tahoma" w:cs="Tahoma"/>
                <w:sz w:val="23"/>
                <w:szCs w:val="23"/>
              </w:rPr>
            </w:pPr>
          </w:p>
        </w:tc>
        <w:tc>
          <w:tcPr>
            <w:tcW w:w="3404" w:type="dxa"/>
          </w:tcPr>
          <w:p w14:paraId="0000016C" w14:textId="77777777" w:rsidR="00247084" w:rsidRPr="0022153A" w:rsidRDefault="00247084">
            <w:pPr>
              <w:jc w:val="both"/>
              <w:rPr>
                <w:rFonts w:ascii="Tahoma" w:eastAsia="Tahoma" w:hAnsi="Tahoma" w:cs="Tahoma"/>
                <w:sz w:val="23"/>
                <w:szCs w:val="23"/>
              </w:rPr>
            </w:pPr>
          </w:p>
        </w:tc>
      </w:tr>
    </w:tbl>
    <w:p w14:paraId="0000016D" w14:textId="55C760E9" w:rsidR="00247084" w:rsidRDefault="00247084">
      <w:pPr>
        <w:jc w:val="both"/>
        <w:rPr>
          <w:rFonts w:ascii="Tahoma" w:eastAsia="Tahoma" w:hAnsi="Tahoma" w:cs="Tahoma"/>
          <w:sz w:val="23"/>
          <w:szCs w:val="23"/>
        </w:rPr>
      </w:pPr>
    </w:p>
    <w:p w14:paraId="5CDDB9FD" w14:textId="66749DF4" w:rsidR="002F38E5" w:rsidRDefault="002F38E5">
      <w:pPr>
        <w:jc w:val="both"/>
        <w:rPr>
          <w:rFonts w:ascii="Tahoma" w:eastAsia="Tahoma" w:hAnsi="Tahoma" w:cs="Tahoma"/>
          <w:sz w:val="23"/>
          <w:szCs w:val="23"/>
        </w:rPr>
      </w:pPr>
      <w:r>
        <w:rPr>
          <w:rFonts w:ascii="Tahoma" w:eastAsia="Tahoma" w:hAnsi="Tahoma" w:cs="Tahoma"/>
          <w:sz w:val="23"/>
          <w:szCs w:val="23"/>
        </w:rPr>
        <w:t xml:space="preserve">Finally, </w:t>
      </w:r>
      <w:r w:rsidR="006D17B3">
        <w:rPr>
          <w:rFonts w:ascii="Tahoma" w:eastAsia="Tahoma" w:hAnsi="Tahoma" w:cs="Tahoma"/>
          <w:sz w:val="23"/>
          <w:szCs w:val="23"/>
        </w:rPr>
        <w:t>in view of the conduct of National and Local Elections on May 9, 2022, the undersigned ensures that the disbursement or expenditure of funds by our LGU shall be made consistent with the provisions of the Omnibus Election Code of the Philippines (RA No. 7166) and other pertinent laws, rules and regulations.</w:t>
      </w:r>
    </w:p>
    <w:p w14:paraId="27BEF4DB" w14:textId="77777777" w:rsidR="002F38E5" w:rsidRPr="0022153A" w:rsidRDefault="002F38E5">
      <w:pPr>
        <w:jc w:val="both"/>
        <w:rPr>
          <w:rFonts w:ascii="Tahoma" w:eastAsia="Tahoma" w:hAnsi="Tahoma" w:cs="Tahoma"/>
          <w:sz w:val="23"/>
          <w:szCs w:val="23"/>
        </w:rPr>
      </w:pPr>
    </w:p>
    <w:p w14:paraId="39102388" w14:textId="51912B4E" w:rsidR="00412419" w:rsidRPr="0022153A" w:rsidRDefault="00F13AA0">
      <w:pPr>
        <w:jc w:val="both"/>
        <w:rPr>
          <w:rFonts w:ascii="Tahoma" w:eastAsia="Tahoma" w:hAnsi="Tahoma" w:cs="Tahoma"/>
          <w:sz w:val="23"/>
          <w:szCs w:val="23"/>
        </w:rPr>
      </w:pPr>
      <w:r w:rsidRPr="0022153A">
        <w:rPr>
          <w:rFonts w:ascii="Tahoma" w:eastAsia="Tahoma" w:hAnsi="Tahoma" w:cs="Tahoma"/>
          <w:sz w:val="23"/>
          <w:szCs w:val="23"/>
        </w:rPr>
        <w:lastRenderedPageBreak/>
        <w:t>Thank you.</w:t>
      </w:r>
    </w:p>
    <w:p w14:paraId="2CA459B0" w14:textId="77777777" w:rsidR="00412419" w:rsidRPr="0022153A" w:rsidRDefault="00412419">
      <w:pPr>
        <w:jc w:val="both"/>
        <w:rPr>
          <w:rFonts w:ascii="Tahoma" w:eastAsia="Tahoma" w:hAnsi="Tahoma" w:cs="Tahoma"/>
          <w:sz w:val="23"/>
          <w:szCs w:val="23"/>
        </w:rPr>
      </w:pPr>
    </w:p>
    <w:p w14:paraId="0000016E" w14:textId="77777777" w:rsidR="00247084" w:rsidRPr="0022153A" w:rsidRDefault="00011E54">
      <w:pPr>
        <w:rPr>
          <w:rFonts w:ascii="Tahoma" w:eastAsia="Tahoma" w:hAnsi="Tahoma" w:cs="Tahoma"/>
          <w:sz w:val="23"/>
          <w:szCs w:val="23"/>
        </w:rPr>
      </w:pPr>
      <w:r w:rsidRPr="0022153A">
        <w:rPr>
          <w:rFonts w:ascii="Tahoma" w:eastAsia="Tahoma" w:hAnsi="Tahoma" w:cs="Tahoma"/>
          <w:sz w:val="23"/>
          <w:szCs w:val="23"/>
        </w:rPr>
        <w:t>Very truly yours,</w:t>
      </w:r>
    </w:p>
    <w:p w14:paraId="0000016F" w14:textId="77777777" w:rsidR="00247084" w:rsidRPr="0022153A" w:rsidRDefault="00247084">
      <w:pPr>
        <w:rPr>
          <w:rFonts w:ascii="Tahoma" w:eastAsia="Tahoma" w:hAnsi="Tahoma" w:cs="Tahoma"/>
          <w:sz w:val="23"/>
          <w:szCs w:val="23"/>
        </w:rPr>
      </w:pPr>
    </w:p>
    <w:p w14:paraId="00000171" w14:textId="77777777" w:rsidR="00247084" w:rsidRPr="0022153A" w:rsidRDefault="00247084">
      <w:pPr>
        <w:rPr>
          <w:rFonts w:ascii="Tahoma" w:eastAsia="Tahoma" w:hAnsi="Tahoma" w:cs="Tahoma"/>
          <w:sz w:val="23"/>
          <w:szCs w:val="23"/>
        </w:rPr>
      </w:pPr>
    </w:p>
    <w:p w14:paraId="00000174" w14:textId="5A3346C8" w:rsidR="00247084" w:rsidRPr="0022153A" w:rsidRDefault="00011E54">
      <w:pPr>
        <w:rPr>
          <w:rFonts w:ascii="Tahoma" w:eastAsia="Tahoma" w:hAnsi="Tahoma" w:cs="Tahoma"/>
          <w:b/>
          <w:sz w:val="23"/>
          <w:szCs w:val="23"/>
        </w:rPr>
      </w:pPr>
      <w:r w:rsidRPr="0022153A">
        <w:rPr>
          <w:rFonts w:ascii="Tahoma" w:eastAsia="Tahoma" w:hAnsi="Tahoma" w:cs="Tahoma"/>
          <w:b/>
          <w:sz w:val="23"/>
          <w:szCs w:val="23"/>
        </w:rPr>
        <w:t>[Insert Name and Signature of Local Chief Executive]</w:t>
      </w:r>
    </w:p>
    <w:sectPr w:rsidR="00247084" w:rsidRPr="0022153A" w:rsidSect="009F7304">
      <w:footerReference w:type="default" r:id="rId8"/>
      <w:pgSz w:w="11909" w:h="16834"/>
      <w:pgMar w:top="1440" w:right="1440" w:bottom="1440" w:left="1440" w:header="720" w:footer="57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AC71" w14:textId="77777777" w:rsidR="00335712" w:rsidRDefault="00335712">
      <w:r>
        <w:separator/>
      </w:r>
    </w:p>
  </w:endnote>
  <w:endnote w:type="continuationSeparator" w:id="0">
    <w:p w14:paraId="07AF9177" w14:textId="77777777" w:rsidR="00335712" w:rsidRDefault="0033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D30E3" w14:textId="77777777" w:rsidR="009F7304" w:rsidRDefault="009F7304" w:rsidP="009F7304">
    <w:pPr>
      <w:pStyle w:val="Footer"/>
      <w:jc w:val="right"/>
    </w:pPr>
    <w:r w:rsidRPr="00945249">
      <w:rPr>
        <w:rFonts w:ascii="Tahoma" w:hAnsi="Tahoma" w:cs="Tahoma"/>
      </w:rPr>
      <w:t xml:space="preserve">Page </w:t>
    </w:r>
    <w:r w:rsidRPr="00945249">
      <w:rPr>
        <w:rFonts w:ascii="Tahoma" w:hAnsi="Tahoma" w:cs="Tahoma"/>
        <w:b/>
        <w:bCs/>
      </w:rPr>
      <w:fldChar w:fldCharType="begin"/>
    </w:r>
    <w:r w:rsidRPr="00945249">
      <w:rPr>
        <w:rFonts w:ascii="Tahoma" w:hAnsi="Tahoma" w:cs="Tahoma"/>
        <w:b/>
        <w:bCs/>
      </w:rPr>
      <w:instrText xml:space="preserve"> PAGE </w:instrText>
    </w:r>
    <w:r w:rsidRPr="00945249">
      <w:rPr>
        <w:rFonts w:ascii="Tahoma" w:hAnsi="Tahoma" w:cs="Tahoma"/>
        <w:b/>
        <w:bCs/>
      </w:rPr>
      <w:fldChar w:fldCharType="separate"/>
    </w:r>
    <w:r w:rsidR="00F53376">
      <w:rPr>
        <w:rFonts w:ascii="Tahoma" w:hAnsi="Tahoma" w:cs="Tahoma"/>
        <w:b/>
        <w:bCs/>
        <w:noProof/>
      </w:rPr>
      <w:t>1</w:t>
    </w:r>
    <w:r w:rsidRPr="00945249">
      <w:rPr>
        <w:rFonts w:ascii="Tahoma" w:hAnsi="Tahoma" w:cs="Tahoma"/>
        <w:b/>
        <w:bCs/>
      </w:rPr>
      <w:fldChar w:fldCharType="end"/>
    </w:r>
    <w:r w:rsidRPr="00945249">
      <w:rPr>
        <w:rFonts w:ascii="Tahoma" w:hAnsi="Tahoma" w:cs="Tahoma"/>
      </w:rPr>
      <w:t xml:space="preserve"> of </w:t>
    </w:r>
    <w:r w:rsidRPr="00945249">
      <w:rPr>
        <w:rFonts w:ascii="Tahoma" w:hAnsi="Tahoma" w:cs="Tahoma"/>
        <w:b/>
        <w:bCs/>
      </w:rPr>
      <w:fldChar w:fldCharType="begin"/>
    </w:r>
    <w:r w:rsidRPr="00945249">
      <w:rPr>
        <w:rFonts w:ascii="Tahoma" w:hAnsi="Tahoma" w:cs="Tahoma"/>
        <w:b/>
        <w:bCs/>
      </w:rPr>
      <w:instrText xml:space="preserve"> NUMPAGES  </w:instrText>
    </w:r>
    <w:r w:rsidRPr="00945249">
      <w:rPr>
        <w:rFonts w:ascii="Tahoma" w:hAnsi="Tahoma" w:cs="Tahoma"/>
        <w:b/>
        <w:bCs/>
      </w:rPr>
      <w:fldChar w:fldCharType="separate"/>
    </w:r>
    <w:r w:rsidR="00F53376">
      <w:rPr>
        <w:rFonts w:ascii="Tahoma" w:hAnsi="Tahoma" w:cs="Tahoma"/>
        <w:b/>
        <w:bCs/>
        <w:noProof/>
      </w:rPr>
      <w:t>3</w:t>
    </w:r>
    <w:r w:rsidRPr="00945249">
      <w:rPr>
        <w:rFonts w:ascii="Tahoma" w:hAnsi="Tahoma" w:cs="Tahoma"/>
        <w:b/>
        <w:bCs/>
      </w:rPr>
      <w:fldChar w:fldCharType="end"/>
    </w:r>
  </w:p>
  <w:p w14:paraId="22C5CFA3" w14:textId="77777777" w:rsidR="009F7304" w:rsidRDefault="009F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EC2CD" w14:textId="77777777" w:rsidR="00335712" w:rsidRDefault="00335712">
      <w:r>
        <w:separator/>
      </w:r>
    </w:p>
  </w:footnote>
  <w:footnote w:type="continuationSeparator" w:id="0">
    <w:p w14:paraId="09F3DCF9" w14:textId="77777777" w:rsidR="00335712" w:rsidRDefault="00335712">
      <w:r>
        <w:continuationSeparator/>
      </w:r>
    </w:p>
  </w:footnote>
  <w:footnote w:id="1">
    <w:p w14:paraId="00000228" w14:textId="77777777" w:rsidR="00AB197A" w:rsidRDefault="00AB197A">
      <w:pPr>
        <w:pBdr>
          <w:top w:val="nil"/>
          <w:left w:val="nil"/>
          <w:bottom w:val="nil"/>
          <w:right w:val="nil"/>
          <w:between w:val="nil"/>
        </w:pBdr>
        <w:rPr>
          <w:rFonts w:ascii="Tahoma" w:eastAsia="Tahoma" w:hAnsi="Tahoma" w:cs="Tahoma"/>
          <w:color w:val="000000"/>
          <w:sz w:val="18"/>
          <w:szCs w:val="18"/>
        </w:rPr>
      </w:pPr>
      <w:r>
        <w:rPr>
          <w:rStyle w:val="FootnoteReference"/>
        </w:rPr>
        <w:footnoteRef/>
      </w:r>
      <w:r>
        <w:rPr>
          <w:rFonts w:ascii="Tahoma" w:eastAsia="Tahoma" w:hAnsi="Tahoma" w:cs="Tahoma"/>
          <w:color w:val="000000"/>
          <w:sz w:val="18"/>
          <w:szCs w:val="18"/>
        </w:rPr>
        <w:t xml:space="preserve"> For infrastructure (including streetlighting and electrification) projects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2C0B"/>
    <w:multiLevelType w:val="multilevel"/>
    <w:tmpl w:val="A9F25786"/>
    <w:lvl w:ilvl="0">
      <w:start w:val="4"/>
      <w:numFmt w:val="decimal"/>
      <w:lvlText w:val="%1.0"/>
      <w:lvlJc w:val="left"/>
      <w:pPr>
        <w:ind w:left="720" w:hanging="720"/>
      </w:pPr>
    </w:lvl>
    <w:lvl w:ilvl="1">
      <w:start w:val="1"/>
      <w:numFmt w:val="decimal"/>
      <w:lvlText w:val="%1.%2"/>
      <w:lvlJc w:val="left"/>
      <w:pPr>
        <w:ind w:left="1440" w:hanging="720"/>
      </w:pPr>
      <w:rPr>
        <w:b w:val="0"/>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3240" w:hanging="1080"/>
      </w:pPr>
    </w:lvl>
    <w:lvl w:ilvl="4">
      <w:start w:val="1"/>
      <w:numFmt w:val="decimal"/>
      <w:lvlText w:val="%1.%2.●.%4.%5"/>
      <w:lvlJc w:val="left"/>
      <w:pPr>
        <w:ind w:left="4320" w:hanging="1440"/>
      </w:pPr>
    </w:lvl>
    <w:lvl w:ilvl="5">
      <w:start w:val="1"/>
      <w:numFmt w:val="decimal"/>
      <w:lvlText w:val="%1.%2.●.%4.%5.%6"/>
      <w:lvlJc w:val="left"/>
      <w:pPr>
        <w:ind w:left="5400" w:hanging="1800"/>
      </w:pPr>
    </w:lvl>
    <w:lvl w:ilvl="6">
      <w:start w:val="1"/>
      <w:numFmt w:val="decimal"/>
      <w:lvlText w:val="%1.%2.●.%4.%5.%6.%7"/>
      <w:lvlJc w:val="left"/>
      <w:pPr>
        <w:ind w:left="6120" w:hanging="1800"/>
      </w:pPr>
    </w:lvl>
    <w:lvl w:ilvl="7">
      <w:start w:val="1"/>
      <w:numFmt w:val="decimal"/>
      <w:lvlText w:val="%1.%2.●.%4.%5.%6.%7.%8"/>
      <w:lvlJc w:val="left"/>
      <w:pPr>
        <w:ind w:left="7200" w:hanging="2160"/>
      </w:pPr>
    </w:lvl>
    <w:lvl w:ilvl="8">
      <w:start w:val="1"/>
      <w:numFmt w:val="decimal"/>
      <w:lvlText w:val="%1.%2.●.%4.%5.%6.%7.%8.%9"/>
      <w:lvlJc w:val="left"/>
      <w:pPr>
        <w:ind w:left="8280" w:hanging="2520"/>
      </w:pPr>
    </w:lvl>
  </w:abstractNum>
  <w:abstractNum w:abstractNumId="1" w15:restartNumberingAfterBreak="0">
    <w:nsid w:val="06D835B9"/>
    <w:multiLevelType w:val="multilevel"/>
    <w:tmpl w:val="53787CF2"/>
    <w:lvl w:ilvl="0">
      <w:start w:val="4"/>
      <w:numFmt w:val="decimal"/>
      <w:lvlText w:val="%1.0"/>
      <w:lvlJc w:val="left"/>
      <w:pPr>
        <w:ind w:left="720" w:hanging="720"/>
      </w:pPr>
    </w:lvl>
    <w:lvl w:ilvl="1">
      <w:start w:val="6"/>
      <w:numFmt w:val="decimal"/>
      <w:lvlText w:val="%1.%2"/>
      <w:lvlJc w:val="left"/>
      <w:pPr>
        <w:ind w:left="1440" w:hanging="720"/>
      </w:pPr>
      <w:rPr>
        <w:b w:val="0"/>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3240" w:hanging="1080"/>
      </w:pPr>
    </w:lvl>
    <w:lvl w:ilvl="4">
      <w:start w:val="1"/>
      <w:numFmt w:val="decimal"/>
      <w:lvlText w:val="%1.%2.●.%4.%5"/>
      <w:lvlJc w:val="left"/>
      <w:pPr>
        <w:ind w:left="4320" w:hanging="1440"/>
      </w:pPr>
    </w:lvl>
    <w:lvl w:ilvl="5">
      <w:start w:val="1"/>
      <w:numFmt w:val="decimal"/>
      <w:lvlText w:val="%1.%2.●.%4.%5.%6"/>
      <w:lvlJc w:val="left"/>
      <w:pPr>
        <w:ind w:left="5400" w:hanging="1800"/>
      </w:pPr>
    </w:lvl>
    <w:lvl w:ilvl="6">
      <w:start w:val="1"/>
      <w:numFmt w:val="decimal"/>
      <w:lvlText w:val="%1.%2.●.%4.%5.%6.%7"/>
      <w:lvlJc w:val="left"/>
      <w:pPr>
        <w:ind w:left="6120" w:hanging="1800"/>
      </w:pPr>
    </w:lvl>
    <w:lvl w:ilvl="7">
      <w:start w:val="1"/>
      <w:numFmt w:val="decimal"/>
      <w:lvlText w:val="%1.%2.●.%4.%5.%6.%7.%8"/>
      <w:lvlJc w:val="left"/>
      <w:pPr>
        <w:ind w:left="7200" w:hanging="2160"/>
      </w:pPr>
    </w:lvl>
    <w:lvl w:ilvl="8">
      <w:start w:val="1"/>
      <w:numFmt w:val="decimal"/>
      <w:lvlText w:val="%1.%2.●.%4.%5.%6.%7.%8.%9"/>
      <w:lvlJc w:val="left"/>
      <w:pPr>
        <w:ind w:left="8280" w:hanging="2520"/>
      </w:pPr>
    </w:lvl>
  </w:abstractNum>
  <w:abstractNum w:abstractNumId="2" w15:restartNumberingAfterBreak="0">
    <w:nsid w:val="0C486336"/>
    <w:multiLevelType w:val="multilevel"/>
    <w:tmpl w:val="D4B22C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7D28C9"/>
    <w:multiLevelType w:val="multilevel"/>
    <w:tmpl w:val="D5466612"/>
    <w:lvl w:ilvl="0">
      <w:start w:val="5"/>
      <w:numFmt w:val="decimal"/>
      <w:lvlText w:val="%1.0"/>
      <w:lvlJc w:val="left"/>
      <w:pPr>
        <w:ind w:left="720" w:hanging="720"/>
      </w:pPr>
    </w:lvl>
    <w:lvl w:ilvl="1">
      <w:start w:val="1"/>
      <w:numFmt w:val="decimal"/>
      <w:lvlText w:val="%1.%2"/>
      <w:lvlJc w:val="left"/>
      <w:pPr>
        <w:ind w:left="1440" w:hanging="720"/>
      </w:pPr>
      <w:rPr>
        <w:b w:val="0"/>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3240" w:hanging="1080"/>
      </w:pPr>
    </w:lvl>
    <w:lvl w:ilvl="4">
      <w:start w:val="1"/>
      <w:numFmt w:val="decimal"/>
      <w:lvlText w:val="%1.%2.●.%4.%5"/>
      <w:lvlJc w:val="left"/>
      <w:pPr>
        <w:ind w:left="4320" w:hanging="1440"/>
      </w:pPr>
    </w:lvl>
    <w:lvl w:ilvl="5">
      <w:start w:val="1"/>
      <w:numFmt w:val="decimal"/>
      <w:lvlText w:val="%1.%2.●.%4.%5.%6"/>
      <w:lvlJc w:val="left"/>
      <w:pPr>
        <w:ind w:left="5400" w:hanging="1800"/>
      </w:pPr>
    </w:lvl>
    <w:lvl w:ilvl="6">
      <w:start w:val="1"/>
      <w:numFmt w:val="decimal"/>
      <w:lvlText w:val="%1.%2.●.%4.%5.%6.%7"/>
      <w:lvlJc w:val="left"/>
      <w:pPr>
        <w:ind w:left="6120" w:hanging="1800"/>
      </w:pPr>
    </w:lvl>
    <w:lvl w:ilvl="7">
      <w:start w:val="1"/>
      <w:numFmt w:val="decimal"/>
      <w:lvlText w:val="%1.%2.●.%4.%5.%6.%7.%8"/>
      <w:lvlJc w:val="left"/>
      <w:pPr>
        <w:ind w:left="7200" w:hanging="2160"/>
      </w:pPr>
    </w:lvl>
    <w:lvl w:ilvl="8">
      <w:start w:val="1"/>
      <w:numFmt w:val="decimal"/>
      <w:lvlText w:val="%1.%2.●.%4.%5.%6.%7.%8.%9"/>
      <w:lvlJc w:val="left"/>
      <w:pPr>
        <w:ind w:left="8280" w:hanging="2520"/>
      </w:pPr>
    </w:lvl>
  </w:abstractNum>
  <w:abstractNum w:abstractNumId="4" w15:restartNumberingAfterBreak="0">
    <w:nsid w:val="199A58A2"/>
    <w:multiLevelType w:val="multilevel"/>
    <w:tmpl w:val="1C22C3EA"/>
    <w:lvl w:ilvl="0">
      <w:start w:val="6"/>
      <w:numFmt w:val="decimal"/>
      <w:lvlText w:val="%1"/>
      <w:lvlJc w:val="left"/>
      <w:pPr>
        <w:ind w:left="480" w:hanging="480"/>
      </w:pPr>
    </w:lvl>
    <w:lvl w:ilvl="1">
      <w:start w:val="1"/>
      <w:numFmt w:val="decimal"/>
      <w:lvlText w:val="%1.%2"/>
      <w:lvlJc w:val="left"/>
      <w:pPr>
        <w:ind w:left="1560" w:hanging="480"/>
      </w:pPr>
    </w:lvl>
    <w:lvl w:ilvl="2">
      <w:start w:val="1"/>
      <w:numFmt w:val="decimal"/>
      <w:lvlText w:val="%1.%2"/>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23BF1AB1"/>
    <w:multiLevelType w:val="multilevel"/>
    <w:tmpl w:val="67ACB75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2F4248"/>
    <w:multiLevelType w:val="hybridMultilevel"/>
    <w:tmpl w:val="F70072A8"/>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16B12C6"/>
    <w:multiLevelType w:val="multilevel"/>
    <w:tmpl w:val="B98E112C"/>
    <w:lvl w:ilvl="0">
      <w:start w:val="3"/>
      <w:numFmt w:val="decimal"/>
      <w:lvlText w:val="%1"/>
      <w:lvlJc w:val="left"/>
      <w:pPr>
        <w:ind w:left="540" w:hanging="540"/>
      </w:pPr>
    </w:lvl>
    <w:lvl w:ilvl="1">
      <w:start w:val="6"/>
      <w:numFmt w:val="decimal"/>
      <w:lvlText w:val="%1.%2"/>
      <w:lvlJc w:val="left"/>
      <w:pPr>
        <w:ind w:left="1080" w:hanging="720"/>
      </w:pPr>
    </w:lvl>
    <w:lvl w:ilvl="2">
      <w:start w:val="1"/>
      <w:numFmt w:val="decimal"/>
      <w:lvlText w:val="%1.%2.%3"/>
      <w:lvlJc w:val="left"/>
      <w:pPr>
        <w:ind w:left="2138"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8" w15:restartNumberingAfterBreak="0">
    <w:nsid w:val="3C2942FB"/>
    <w:multiLevelType w:val="multilevel"/>
    <w:tmpl w:val="C3AAD746"/>
    <w:lvl w:ilvl="0">
      <w:start w:val="3"/>
      <w:numFmt w:val="decimal"/>
      <w:lvlText w:val="%1"/>
      <w:lvlJc w:val="left"/>
      <w:pPr>
        <w:ind w:left="540" w:hanging="540"/>
      </w:pPr>
      <w:rPr>
        <w:rFonts w:hint="default"/>
      </w:rPr>
    </w:lvl>
    <w:lvl w:ilvl="1">
      <w:start w:val="7"/>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4296" w:hanging="144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7158" w:hanging="2160"/>
      </w:pPr>
      <w:rPr>
        <w:rFonts w:hint="default"/>
      </w:rPr>
    </w:lvl>
    <w:lvl w:ilvl="8">
      <w:start w:val="1"/>
      <w:numFmt w:val="decimal"/>
      <w:lvlText w:val="%1.%2.%3.%4.%5.%6.%7.%8.%9"/>
      <w:lvlJc w:val="left"/>
      <w:pPr>
        <w:ind w:left="7872" w:hanging="2160"/>
      </w:pPr>
      <w:rPr>
        <w:rFonts w:hint="default"/>
      </w:rPr>
    </w:lvl>
  </w:abstractNum>
  <w:abstractNum w:abstractNumId="9" w15:restartNumberingAfterBreak="0">
    <w:nsid w:val="3CC04CC3"/>
    <w:multiLevelType w:val="multilevel"/>
    <w:tmpl w:val="47062650"/>
    <w:lvl w:ilvl="0">
      <w:start w:val="1"/>
      <w:numFmt w:val="decimal"/>
      <w:lvlText w:val="%1.0"/>
      <w:lvlJc w:val="left"/>
      <w:pPr>
        <w:ind w:left="720" w:hanging="720"/>
      </w:pPr>
    </w:lvl>
    <w:lvl w:ilvl="1">
      <w:start w:val="1"/>
      <w:numFmt w:val="decimal"/>
      <w:lvlText w:val="%1.%2"/>
      <w:lvlJc w:val="left"/>
      <w:pPr>
        <w:ind w:left="1429" w:hanging="720"/>
      </w:pPr>
      <w:rPr>
        <w:b w:val="0"/>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3240" w:hanging="1080"/>
      </w:pPr>
    </w:lvl>
    <w:lvl w:ilvl="4">
      <w:start w:val="1"/>
      <w:numFmt w:val="decimal"/>
      <w:lvlText w:val="%1.%2.●.%4.%5"/>
      <w:lvlJc w:val="left"/>
      <w:pPr>
        <w:ind w:left="4320" w:hanging="1440"/>
      </w:pPr>
    </w:lvl>
    <w:lvl w:ilvl="5">
      <w:start w:val="1"/>
      <w:numFmt w:val="decimal"/>
      <w:lvlText w:val="%1.%2.●.%4.%5.%6"/>
      <w:lvlJc w:val="left"/>
      <w:pPr>
        <w:ind w:left="5400" w:hanging="1800"/>
      </w:pPr>
    </w:lvl>
    <w:lvl w:ilvl="6">
      <w:start w:val="1"/>
      <w:numFmt w:val="decimal"/>
      <w:lvlText w:val="%1.%2.●.%4.%5.%6.%7"/>
      <w:lvlJc w:val="left"/>
      <w:pPr>
        <w:ind w:left="6120" w:hanging="1800"/>
      </w:pPr>
    </w:lvl>
    <w:lvl w:ilvl="7">
      <w:start w:val="1"/>
      <w:numFmt w:val="decimal"/>
      <w:lvlText w:val="%1.%2.●.%4.%5.%6.%7.%8"/>
      <w:lvlJc w:val="left"/>
      <w:pPr>
        <w:ind w:left="7200" w:hanging="2160"/>
      </w:pPr>
    </w:lvl>
    <w:lvl w:ilvl="8">
      <w:start w:val="1"/>
      <w:numFmt w:val="decimal"/>
      <w:lvlText w:val="%1.%2.●.%4.%5.%6.%7.%8.%9"/>
      <w:lvlJc w:val="left"/>
      <w:pPr>
        <w:ind w:left="8280" w:hanging="2520"/>
      </w:pPr>
    </w:lvl>
  </w:abstractNum>
  <w:abstractNum w:abstractNumId="10" w15:restartNumberingAfterBreak="0">
    <w:nsid w:val="3FB95492"/>
    <w:multiLevelType w:val="multilevel"/>
    <w:tmpl w:val="55FAAF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6762DE0"/>
    <w:multiLevelType w:val="multilevel"/>
    <w:tmpl w:val="64F204D6"/>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F50A29"/>
    <w:multiLevelType w:val="multilevel"/>
    <w:tmpl w:val="10AE5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9"/>
  </w:num>
  <w:num w:numId="2">
    <w:abstractNumId w:val="5"/>
  </w:num>
  <w:num w:numId="3">
    <w:abstractNumId w:val="7"/>
  </w:num>
  <w:num w:numId="4">
    <w:abstractNumId w:val="4"/>
  </w:num>
  <w:num w:numId="5">
    <w:abstractNumId w:val="10"/>
  </w:num>
  <w:num w:numId="6">
    <w:abstractNumId w:val="12"/>
  </w:num>
  <w:num w:numId="7">
    <w:abstractNumId w:val="11"/>
  </w:num>
  <w:num w:numId="8">
    <w:abstractNumId w:val="0"/>
  </w:num>
  <w:num w:numId="9">
    <w:abstractNumId w:val="3"/>
  </w:num>
  <w:num w:numId="10">
    <w:abstractNumId w:val="2"/>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084"/>
    <w:rsid w:val="00011E54"/>
    <w:rsid w:val="000A0131"/>
    <w:rsid w:val="000B70BB"/>
    <w:rsid w:val="000F4F37"/>
    <w:rsid w:val="000F7D52"/>
    <w:rsid w:val="00113ED6"/>
    <w:rsid w:val="0014750B"/>
    <w:rsid w:val="00162083"/>
    <w:rsid w:val="001662C3"/>
    <w:rsid w:val="001938EE"/>
    <w:rsid w:val="001A7879"/>
    <w:rsid w:val="001E416A"/>
    <w:rsid w:val="0022153A"/>
    <w:rsid w:val="0023400A"/>
    <w:rsid w:val="00247084"/>
    <w:rsid w:val="00296994"/>
    <w:rsid w:val="002A43A9"/>
    <w:rsid w:val="002D278D"/>
    <w:rsid w:val="002D5D3D"/>
    <w:rsid w:val="002E2B03"/>
    <w:rsid w:val="002F38E5"/>
    <w:rsid w:val="002F4656"/>
    <w:rsid w:val="00323C09"/>
    <w:rsid w:val="00335712"/>
    <w:rsid w:val="00336FBC"/>
    <w:rsid w:val="003429E9"/>
    <w:rsid w:val="00357D1F"/>
    <w:rsid w:val="003D035F"/>
    <w:rsid w:val="00412419"/>
    <w:rsid w:val="0041467E"/>
    <w:rsid w:val="0047074C"/>
    <w:rsid w:val="00497FCD"/>
    <w:rsid w:val="004B60E1"/>
    <w:rsid w:val="00531D5C"/>
    <w:rsid w:val="00595CCB"/>
    <w:rsid w:val="006D17B3"/>
    <w:rsid w:val="006E25F2"/>
    <w:rsid w:val="00783A59"/>
    <w:rsid w:val="007921B5"/>
    <w:rsid w:val="00792DB8"/>
    <w:rsid w:val="007976D4"/>
    <w:rsid w:val="007B39B5"/>
    <w:rsid w:val="007C1A6E"/>
    <w:rsid w:val="007E4926"/>
    <w:rsid w:val="007E6837"/>
    <w:rsid w:val="008258E7"/>
    <w:rsid w:val="008343E6"/>
    <w:rsid w:val="008422D5"/>
    <w:rsid w:val="008F3C9A"/>
    <w:rsid w:val="009266FA"/>
    <w:rsid w:val="00962AB0"/>
    <w:rsid w:val="009818F3"/>
    <w:rsid w:val="009D53A9"/>
    <w:rsid w:val="009E5BDB"/>
    <w:rsid w:val="009F7304"/>
    <w:rsid w:val="00A36512"/>
    <w:rsid w:val="00A503C7"/>
    <w:rsid w:val="00A6766F"/>
    <w:rsid w:val="00A86BF9"/>
    <w:rsid w:val="00A90883"/>
    <w:rsid w:val="00A943F2"/>
    <w:rsid w:val="00AB197A"/>
    <w:rsid w:val="00B10AD8"/>
    <w:rsid w:val="00B23C35"/>
    <w:rsid w:val="00B534B4"/>
    <w:rsid w:val="00B810D9"/>
    <w:rsid w:val="00B87A16"/>
    <w:rsid w:val="00BE227E"/>
    <w:rsid w:val="00BF5242"/>
    <w:rsid w:val="00C6453A"/>
    <w:rsid w:val="00C7325B"/>
    <w:rsid w:val="00CA7344"/>
    <w:rsid w:val="00CA7B75"/>
    <w:rsid w:val="00D21A11"/>
    <w:rsid w:val="00DE5F43"/>
    <w:rsid w:val="00E049A3"/>
    <w:rsid w:val="00E97CFE"/>
    <w:rsid w:val="00EE08AE"/>
    <w:rsid w:val="00F13AA0"/>
    <w:rsid w:val="00F460F4"/>
    <w:rsid w:val="00F53376"/>
    <w:rsid w:val="00F537A9"/>
    <w:rsid w:val="00F8561D"/>
    <w:rsid w:val="00FA5C9B"/>
    <w:rsid w:val="00FA7234"/>
    <w:rsid w:val="00FF5D1C"/>
    <w:rsid w:val="00FF70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4307"/>
  <w15:docId w15:val="{8C05EA97-9023-4A31-9464-ED97F793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96"/>
    <w:rPr>
      <w:lang w:eastAsia="en-US"/>
    </w:rPr>
  </w:style>
  <w:style w:type="paragraph" w:styleId="Heading1">
    <w:name w:val="heading 1"/>
    <w:basedOn w:val="Normal"/>
    <w:next w:val="Normal"/>
    <w:uiPriority w:val="9"/>
    <w:qFormat/>
    <w:rsid w:val="007B2359"/>
    <w:pPr>
      <w:keepNext/>
      <w:outlineLvl w:val="0"/>
    </w:pPr>
    <w:rPr>
      <w:rFonts w:ascii="Tahoma" w:hAnsi="Tahoma"/>
      <w:b/>
      <w:sz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7B2359"/>
    <w:pPr>
      <w:keepNext/>
      <w:jc w:val="center"/>
      <w:outlineLvl w:val="4"/>
    </w:pPr>
    <w:rPr>
      <w:rFonts w:ascii="Tahoma" w:hAnsi="Tahoma"/>
      <w:b/>
      <w:bCs/>
      <w:sz w:val="3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
    <w:basedOn w:val="Normal"/>
    <w:rsid w:val="00994D85"/>
    <w:pPr>
      <w:spacing w:after="160" w:line="240" w:lineRule="exact"/>
    </w:pPr>
    <w:rPr>
      <w:rFonts w:ascii="Arial" w:hAnsi="Arial"/>
    </w:rPr>
  </w:style>
  <w:style w:type="paragraph" w:styleId="Date">
    <w:name w:val="Date"/>
    <w:basedOn w:val="Normal"/>
    <w:next w:val="Normal"/>
    <w:rsid w:val="007B2359"/>
  </w:style>
  <w:style w:type="paragraph" w:styleId="BodyText2">
    <w:name w:val="Body Text 2"/>
    <w:basedOn w:val="Normal"/>
    <w:rsid w:val="00237E9D"/>
    <w:pPr>
      <w:jc w:val="both"/>
    </w:pPr>
    <w:rPr>
      <w:rFonts w:ascii="Tahoma" w:hAnsi="Tahoma" w:cs="Tahoma"/>
      <w:sz w:val="22"/>
    </w:rPr>
  </w:style>
  <w:style w:type="paragraph" w:styleId="Header">
    <w:name w:val="header"/>
    <w:basedOn w:val="Normal"/>
    <w:link w:val="HeaderChar"/>
    <w:uiPriority w:val="99"/>
    <w:rsid w:val="00C73ECA"/>
    <w:pPr>
      <w:tabs>
        <w:tab w:val="center" w:pos="4320"/>
        <w:tab w:val="right" w:pos="8640"/>
      </w:tabs>
    </w:pPr>
  </w:style>
  <w:style w:type="paragraph" w:styleId="Footer">
    <w:name w:val="footer"/>
    <w:basedOn w:val="Normal"/>
    <w:rsid w:val="00C73ECA"/>
    <w:pPr>
      <w:tabs>
        <w:tab w:val="center" w:pos="4320"/>
        <w:tab w:val="right" w:pos="8640"/>
      </w:tabs>
    </w:pPr>
  </w:style>
  <w:style w:type="table" w:styleId="TableGrid">
    <w:name w:val="Table Grid"/>
    <w:basedOn w:val="TableNormal"/>
    <w:uiPriority w:val="39"/>
    <w:rsid w:val="009D0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42859"/>
    <w:pPr>
      <w:spacing w:before="100" w:beforeAutospacing="1" w:after="100" w:afterAutospacing="1"/>
    </w:pPr>
    <w:rPr>
      <w:rFonts w:eastAsia="Batang"/>
      <w:sz w:val="24"/>
      <w:szCs w:val="24"/>
      <w:lang w:eastAsia="ko-KR"/>
    </w:rPr>
  </w:style>
  <w:style w:type="character" w:styleId="CommentReference">
    <w:name w:val="annotation reference"/>
    <w:uiPriority w:val="99"/>
    <w:semiHidden/>
    <w:rsid w:val="001102C2"/>
    <w:rPr>
      <w:sz w:val="16"/>
      <w:szCs w:val="16"/>
    </w:rPr>
  </w:style>
  <w:style w:type="paragraph" w:styleId="CommentText">
    <w:name w:val="annotation text"/>
    <w:basedOn w:val="Normal"/>
    <w:link w:val="CommentTextChar"/>
    <w:uiPriority w:val="99"/>
    <w:semiHidden/>
    <w:rsid w:val="001102C2"/>
  </w:style>
  <w:style w:type="paragraph" w:styleId="CommentSubject">
    <w:name w:val="annotation subject"/>
    <w:basedOn w:val="CommentText"/>
    <w:next w:val="CommentText"/>
    <w:semiHidden/>
    <w:rsid w:val="001102C2"/>
    <w:rPr>
      <w:b/>
      <w:bCs/>
    </w:rPr>
  </w:style>
  <w:style w:type="paragraph" w:styleId="BalloonText">
    <w:name w:val="Balloon Text"/>
    <w:basedOn w:val="Normal"/>
    <w:semiHidden/>
    <w:rsid w:val="001102C2"/>
    <w:rPr>
      <w:rFonts w:ascii="Tahoma" w:hAnsi="Tahoma" w:cs="Tahoma"/>
      <w:sz w:val="16"/>
      <w:szCs w:val="16"/>
    </w:rPr>
  </w:style>
  <w:style w:type="paragraph" w:styleId="ListParagraph">
    <w:name w:val="List Paragraph"/>
    <w:basedOn w:val="Normal"/>
    <w:qFormat/>
    <w:rsid w:val="000205AE"/>
    <w:pPr>
      <w:ind w:left="720"/>
    </w:pPr>
  </w:style>
  <w:style w:type="paragraph" w:styleId="FootnoteText">
    <w:name w:val="footnote text"/>
    <w:basedOn w:val="Normal"/>
    <w:link w:val="FootnoteTextChar"/>
    <w:uiPriority w:val="99"/>
    <w:rsid w:val="004F6AB1"/>
  </w:style>
  <w:style w:type="character" w:customStyle="1" w:styleId="FootnoteTextChar">
    <w:name w:val="Footnote Text Char"/>
    <w:link w:val="FootnoteText"/>
    <w:uiPriority w:val="99"/>
    <w:rsid w:val="004F6AB1"/>
    <w:rPr>
      <w:rFonts w:eastAsia="Times New Roman"/>
    </w:rPr>
  </w:style>
  <w:style w:type="character" w:styleId="FootnoteReference">
    <w:name w:val="footnote reference"/>
    <w:uiPriority w:val="99"/>
    <w:rsid w:val="004F6AB1"/>
    <w:rPr>
      <w:vertAlign w:val="superscript"/>
    </w:rPr>
  </w:style>
  <w:style w:type="character" w:customStyle="1" w:styleId="CharChar2">
    <w:name w:val="Char Char2"/>
    <w:basedOn w:val="DefaultParagraphFont"/>
    <w:rsid w:val="00B65BBD"/>
  </w:style>
  <w:style w:type="paragraph" w:styleId="BodyTextIndent">
    <w:name w:val="Body Text Indent"/>
    <w:basedOn w:val="Normal"/>
    <w:rsid w:val="00CB6AE9"/>
    <w:pPr>
      <w:spacing w:after="120"/>
      <w:ind w:left="360"/>
    </w:pPr>
  </w:style>
  <w:style w:type="paragraph" w:customStyle="1" w:styleId="2CharCharCharChar">
    <w:name w:val="(文字) (文字)2 Char Char (文字) (文字) Char (文字) (文字) Char (文字) (文字)"/>
    <w:basedOn w:val="Normal"/>
    <w:rsid w:val="00B91757"/>
    <w:pPr>
      <w:spacing w:after="160" w:line="240" w:lineRule="exact"/>
    </w:pPr>
    <w:rPr>
      <w:rFonts w:ascii="Arial" w:hAnsi="Arial"/>
    </w:rPr>
  </w:style>
  <w:style w:type="paragraph" w:styleId="Revision">
    <w:name w:val="Revision"/>
    <w:hidden/>
    <w:uiPriority w:val="99"/>
    <w:semiHidden/>
    <w:rsid w:val="00A0355C"/>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customStyle="1" w:styleId="CommentTextChar">
    <w:name w:val="Comment Text Char"/>
    <w:link w:val="CommentText"/>
    <w:uiPriority w:val="99"/>
    <w:semiHidden/>
    <w:rsid w:val="00CA6E50"/>
    <w:rPr>
      <w:lang w:eastAsia="en-US"/>
    </w:rPr>
  </w:style>
  <w:style w:type="character" w:styleId="Hyperlink">
    <w:name w:val="Hyperlink"/>
    <w:basedOn w:val="DefaultParagraphFont"/>
    <w:uiPriority w:val="99"/>
    <w:unhideWhenUsed/>
    <w:rsid w:val="007E1E67"/>
    <w:rPr>
      <w:color w:val="0563C1" w:themeColor="hyperlink"/>
      <w:u w:val="single"/>
    </w:rPr>
  </w:style>
  <w:style w:type="character" w:customStyle="1" w:styleId="UnresolvedMention1">
    <w:name w:val="Unresolved Mention1"/>
    <w:basedOn w:val="DefaultParagraphFont"/>
    <w:uiPriority w:val="99"/>
    <w:semiHidden/>
    <w:unhideWhenUsed/>
    <w:rsid w:val="007E1E67"/>
    <w:rPr>
      <w:color w:val="605E5C"/>
      <w:shd w:val="clear" w:color="auto" w:fill="E1DFDD"/>
    </w:rPr>
  </w:style>
  <w:style w:type="paragraph" w:styleId="NoSpacing">
    <w:name w:val="No Spacing"/>
    <w:uiPriority w:val="1"/>
    <w:qFormat/>
    <w:rsid w:val="005170F5"/>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170F5"/>
    <w:rPr>
      <w:lang w:val="en-US" w:eastAsia="en-US"/>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0xdaMQyTi/5fmkUMHVdb/05PA==">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jmacaspac</dc:creator>
  <cp:lastModifiedBy>John Aries S. Macaspac</cp:lastModifiedBy>
  <cp:revision>2</cp:revision>
  <cp:lastPrinted>2022-01-14T11:02:00Z</cp:lastPrinted>
  <dcterms:created xsi:type="dcterms:W3CDTF">2022-01-18T02:30:00Z</dcterms:created>
  <dcterms:modified xsi:type="dcterms:W3CDTF">2022-01-18T02:30:00Z</dcterms:modified>
</cp:coreProperties>
</file>