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5B" w:rsidRPr="00A45545" w:rsidRDefault="00BA4E5B" w:rsidP="00BA4E5B">
      <w:pPr>
        <w:spacing w:after="0" w:line="240" w:lineRule="auto"/>
        <w:rPr>
          <w:rFonts w:asciiTheme="majorHAnsi" w:hAnsiTheme="majorHAnsi"/>
          <w:sz w:val="24"/>
          <w:szCs w:val="24"/>
        </w:rPr>
      </w:pPr>
    </w:p>
    <w:p w:rsidR="00BA4E5B" w:rsidRPr="00A45545" w:rsidRDefault="00BA4E5B" w:rsidP="00BA4E5B">
      <w:pPr>
        <w:jc w:val="right"/>
        <w:rPr>
          <w:rFonts w:ascii="Cambria" w:hAnsi="Cambria"/>
          <w:b/>
          <w:sz w:val="24"/>
          <w:szCs w:val="24"/>
        </w:rPr>
      </w:pPr>
      <w:r w:rsidRPr="00A45545">
        <w:rPr>
          <w:rFonts w:ascii="Cambria" w:hAnsi="Cambria"/>
          <w:b/>
          <w:sz w:val="24"/>
          <w:szCs w:val="24"/>
        </w:rPr>
        <w:t>ANNEX C</w:t>
      </w:r>
    </w:p>
    <w:p w:rsidR="00BA4E5B" w:rsidRPr="00A45545" w:rsidRDefault="00BA4E5B" w:rsidP="00BA4E5B">
      <w:pPr>
        <w:jc w:val="right"/>
        <w:rPr>
          <w:rFonts w:ascii="Cambria" w:hAnsi="Cambria"/>
          <w:b/>
          <w:sz w:val="24"/>
          <w:szCs w:val="24"/>
        </w:rPr>
      </w:pPr>
    </w:p>
    <w:p w:rsidR="00BA4E5B" w:rsidRPr="00A45545" w:rsidRDefault="00BA4E5B" w:rsidP="00BA4E5B">
      <w:pPr>
        <w:jc w:val="center"/>
        <w:rPr>
          <w:rFonts w:ascii="Cambria" w:hAnsi="Cambria"/>
          <w:b/>
          <w:sz w:val="24"/>
          <w:szCs w:val="24"/>
        </w:rPr>
      </w:pPr>
      <w:r w:rsidRPr="00A45545">
        <w:rPr>
          <w:rFonts w:ascii="Cambria" w:hAnsi="Cambria"/>
          <w:b/>
          <w:sz w:val="24"/>
          <w:szCs w:val="24"/>
        </w:rPr>
        <w:t>OFFICE OF THE SANGGUNIANG BAYAN</w:t>
      </w:r>
    </w:p>
    <w:p w:rsidR="00BA4E5B" w:rsidRPr="00A45545" w:rsidRDefault="00BA4E5B" w:rsidP="00BA4E5B">
      <w:pPr>
        <w:jc w:val="both"/>
        <w:rPr>
          <w:rFonts w:ascii="Cambria" w:hAnsi="Cambria"/>
          <w:b/>
          <w:sz w:val="24"/>
          <w:szCs w:val="24"/>
        </w:rPr>
      </w:pPr>
      <w:r w:rsidRPr="00A45545">
        <w:rPr>
          <w:rFonts w:ascii="Cambria" w:hAnsi="Cambria"/>
          <w:b/>
          <w:sz w:val="24"/>
          <w:szCs w:val="24"/>
        </w:rPr>
        <w:t xml:space="preserve">EXERPTS FROM THE MINUTES OF THE REGULAR SESSION OF THE SANGGUNIANG     BAYAN,    </w:t>
      </w:r>
      <w:r w:rsidRPr="00A45545">
        <w:rPr>
          <w:rFonts w:ascii="Cambria" w:hAnsi="Cambria"/>
          <w:b/>
          <w:sz w:val="24"/>
          <w:szCs w:val="24"/>
          <w:u w:val="single"/>
        </w:rPr>
        <w:t>__</w:t>
      </w:r>
      <w:proofErr w:type="gramStart"/>
      <w:r w:rsidRPr="00A45545">
        <w:rPr>
          <w:rFonts w:ascii="Cambria" w:hAnsi="Cambria"/>
          <w:b/>
          <w:sz w:val="24"/>
          <w:szCs w:val="24"/>
          <w:u w:val="single"/>
        </w:rPr>
        <w:t>_(</w:t>
      </w:r>
      <w:proofErr w:type="gramEnd"/>
      <w:r w:rsidRPr="00A45545">
        <w:rPr>
          <w:rFonts w:ascii="Cambria" w:hAnsi="Cambria"/>
          <w:b/>
          <w:sz w:val="24"/>
          <w:szCs w:val="24"/>
          <w:u w:val="single"/>
        </w:rPr>
        <w:t>name of LGU)___</w:t>
      </w:r>
      <w:r w:rsidRPr="00A45545">
        <w:rPr>
          <w:rFonts w:ascii="Cambria" w:hAnsi="Cambria"/>
          <w:b/>
          <w:sz w:val="24"/>
          <w:szCs w:val="24"/>
        </w:rPr>
        <w:t xml:space="preserve">  HELD AT THE SB SESSION HALL ON _________________, 2013</w:t>
      </w:r>
    </w:p>
    <w:p w:rsidR="00BA4E5B" w:rsidRPr="00A45545" w:rsidRDefault="00BA4E5B" w:rsidP="00BA4E5B">
      <w:pPr>
        <w:jc w:val="both"/>
        <w:rPr>
          <w:rFonts w:ascii="Cambria" w:hAnsi="Cambria"/>
          <w:i/>
          <w:sz w:val="24"/>
          <w:szCs w:val="24"/>
        </w:rPr>
      </w:pPr>
      <w:r w:rsidRPr="00A45545">
        <w:rPr>
          <w:rFonts w:ascii="Cambria" w:hAnsi="Cambria"/>
          <w:i/>
          <w:sz w:val="24"/>
          <w:szCs w:val="24"/>
        </w:rPr>
        <w:t>PRESENT:</w:t>
      </w:r>
    </w:p>
    <w:p w:rsidR="00BA4E5B" w:rsidRPr="00A45545" w:rsidRDefault="00BA4E5B" w:rsidP="00BA4E5B">
      <w:pPr>
        <w:jc w:val="center"/>
        <w:rPr>
          <w:rFonts w:ascii="Cambria" w:hAnsi="Cambria"/>
          <w:b/>
          <w:sz w:val="24"/>
          <w:szCs w:val="24"/>
        </w:rPr>
      </w:pPr>
      <w:proofErr w:type="gramStart"/>
      <w:r w:rsidRPr="00A45545">
        <w:rPr>
          <w:rFonts w:ascii="Cambria" w:hAnsi="Cambria"/>
          <w:b/>
          <w:sz w:val="24"/>
          <w:szCs w:val="24"/>
        </w:rPr>
        <w:t>RESOLUTION NO.</w:t>
      </w:r>
      <w:proofErr w:type="gramEnd"/>
      <w:r w:rsidRPr="00A45545">
        <w:rPr>
          <w:rFonts w:ascii="Cambria" w:hAnsi="Cambria"/>
          <w:b/>
          <w:sz w:val="24"/>
          <w:szCs w:val="24"/>
        </w:rPr>
        <w:t xml:space="preserve"> ______</w:t>
      </w:r>
    </w:p>
    <w:p w:rsidR="00BA4E5B" w:rsidRPr="00A45545" w:rsidRDefault="00BA4E5B" w:rsidP="00BA4E5B">
      <w:pPr>
        <w:jc w:val="both"/>
        <w:rPr>
          <w:rFonts w:ascii="Cambria" w:hAnsi="Cambria"/>
          <w:b/>
          <w:sz w:val="24"/>
          <w:szCs w:val="24"/>
        </w:rPr>
      </w:pPr>
      <w:r w:rsidRPr="00A45545">
        <w:rPr>
          <w:rFonts w:ascii="Cambria" w:hAnsi="Cambria"/>
          <w:b/>
          <w:sz w:val="24"/>
          <w:szCs w:val="24"/>
        </w:rPr>
        <w:t>RESOLUTION APPROVING FOR THE LIST OF ANTI-POVERTY REDUCTION PROJECTS</w:t>
      </w:r>
    </w:p>
    <w:p w:rsidR="00BA4E5B" w:rsidRPr="00A45545" w:rsidRDefault="00BA4E5B" w:rsidP="00BA4E5B">
      <w:pPr>
        <w:jc w:val="both"/>
        <w:rPr>
          <w:rFonts w:ascii="Cambria" w:hAnsi="Cambria"/>
          <w:sz w:val="24"/>
          <w:szCs w:val="24"/>
        </w:rPr>
      </w:pPr>
      <w:r w:rsidRPr="00A45545">
        <w:rPr>
          <w:rFonts w:ascii="Cambria" w:hAnsi="Cambria"/>
          <w:sz w:val="24"/>
          <w:szCs w:val="24"/>
        </w:rPr>
        <w:tab/>
        <w:t>WHEREAS, Executive Order No. 43 s, 2011 dated 13, May 2011 mandated the Cabinet to organize into clusters that shall serve as the primary mechanism of the Executive Branch towards the realization of the Social Contract with the Filipino People;</w:t>
      </w:r>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 xml:space="preserve">WHEREAS,  the Human Development and Poverty Reduction Cluster (HDPRC) is tasked to improve the overall quality of life of the Filipino and translating the gains on good governance into direct, substantial benefits that will empower the poor and marginalized segments of the society; </w:t>
      </w:r>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WHEREAS,  the Local Government Code (LGC) of 1991 mandated community to participate in the local development councils and various organized local special bodies, such as, local school and health boards, and local development councils, among others;</w:t>
      </w:r>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 xml:space="preserve">WHEREAS,  the National government agencies and other stakeholders shall pursue the Millennium Development Goal of reducing poverty from 26.5% in 2009 to 16.6% by 2015;  </w:t>
      </w:r>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 xml:space="preserve">WHEREAS,  the Good Governance and Anti-Corruption Cluster, the Human Development and Poverty Reduction Cluster, and the Economic Development Cluster, are implementing Bottom-up Budgeting to ensure the inclusion of the  funding requirements for the development needs of the focus local government units (LGUs) as identified and approved by the HDPRC; </w:t>
      </w:r>
    </w:p>
    <w:p w:rsidR="00BA4E5B" w:rsidRPr="00A45545" w:rsidRDefault="00BA4E5B" w:rsidP="00BA4E5B">
      <w:pPr>
        <w:jc w:val="both"/>
        <w:rPr>
          <w:rFonts w:ascii="Cambria" w:hAnsi="Cambria"/>
          <w:sz w:val="24"/>
          <w:szCs w:val="24"/>
        </w:rPr>
      </w:pPr>
      <w:r w:rsidRPr="00A45545">
        <w:rPr>
          <w:rFonts w:ascii="Cambria" w:hAnsi="Cambria"/>
          <w:sz w:val="24"/>
          <w:szCs w:val="24"/>
        </w:rPr>
        <w:tab/>
        <w:t xml:space="preserve">WHEREAS,  the LGU has organized/reactivated the expanded Local Poverty Reduction Action Team (LPRAT), chaired by  the Local Chief Executive and composed of the Chairperson of the </w:t>
      </w:r>
      <w:proofErr w:type="spellStart"/>
      <w:r w:rsidRPr="00A45545">
        <w:rPr>
          <w:rFonts w:ascii="Cambria" w:hAnsi="Cambria"/>
          <w:sz w:val="24"/>
          <w:szCs w:val="24"/>
        </w:rPr>
        <w:t>Sangguniang</w:t>
      </w:r>
      <w:proofErr w:type="spellEnd"/>
      <w:r w:rsidRPr="00A45545">
        <w:rPr>
          <w:rFonts w:ascii="Cambria" w:hAnsi="Cambria"/>
          <w:sz w:val="24"/>
          <w:szCs w:val="24"/>
        </w:rPr>
        <w:t xml:space="preserve"> </w:t>
      </w:r>
      <w:proofErr w:type="spellStart"/>
      <w:r w:rsidRPr="00A45545">
        <w:rPr>
          <w:rFonts w:ascii="Cambria" w:hAnsi="Cambria"/>
          <w:sz w:val="24"/>
          <w:szCs w:val="24"/>
        </w:rPr>
        <w:t>Lungsod</w:t>
      </w:r>
      <w:proofErr w:type="spellEnd"/>
      <w:r w:rsidRPr="00A45545">
        <w:rPr>
          <w:rFonts w:ascii="Cambria" w:hAnsi="Cambria"/>
          <w:sz w:val="24"/>
          <w:szCs w:val="24"/>
        </w:rPr>
        <w:t>/</w:t>
      </w:r>
      <w:proofErr w:type="spellStart"/>
      <w:r w:rsidRPr="00A45545">
        <w:rPr>
          <w:rFonts w:ascii="Cambria" w:hAnsi="Cambria"/>
          <w:sz w:val="24"/>
          <w:szCs w:val="24"/>
        </w:rPr>
        <w:t>Bayan</w:t>
      </w:r>
      <w:proofErr w:type="spellEnd"/>
      <w:r w:rsidRPr="00A45545">
        <w:rPr>
          <w:rFonts w:ascii="Cambria" w:hAnsi="Cambria"/>
          <w:sz w:val="24"/>
          <w:szCs w:val="24"/>
        </w:rPr>
        <w:t xml:space="preserve"> Appropriations Committee,  the Planning Officer, Agriculture Officer, Social Welfare and Development Officer, Budget Officer, </w:t>
      </w:r>
      <w:proofErr w:type="spellStart"/>
      <w:r w:rsidRPr="00A45545">
        <w:rPr>
          <w:rFonts w:ascii="Cambria" w:hAnsi="Cambria"/>
          <w:sz w:val="24"/>
          <w:szCs w:val="24"/>
        </w:rPr>
        <w:t>Liga</w:t>
      </w:r>
      <w:proofErr w:type="spellEnd"/>
      <w:r w:rsidRPr="00A45545">
        <w:rPr>
          <w:rFonts w:ascii="Cambria" w:hAnsi="Cambria"/>
          <w:sz w:val="24"/>
          <w:szCs w:val="24"/>
        </w:rPr>
        <w:t xml:space="preserve"> </w:t>
      </w:r>
      <w:proofErr w:type="spellStart"/>
      <w:r w:rsidRPr="00A45545">
        <w:rPr>
          <w:rFonts w:ascii="Cambria" w:hAnsi="Cambria"/>
          <w:sz w:val="24"/>
          <w:szCs w:val="24"/>
        </w:rPr>
        <w:t>ng</w:t>
      </w:r>
      <w:proofErr w:type="spellEnd"/>
      <w:r w:rsidRPr="00A45545">
        <w:rPr>
          <w:rFonts w:ascii="Cambria" w:hAnsi="Cambria"/>
          <w:sz w:val="24"/>
          <w:szCs w:val="24"/>
        </w:rPr>
        <w:t xml:space="preserve"> </w:t>
      </w:r>
      <w:proofErr w:type="spellStart"/>
      <w:r w:rsidRPr="00A45545">
        <w:rPr>
          <w:rFonts w:ascii="Cambria" w:hAnsi="Cambria"/>
          <w:sz w:val="24"/>
          <w:szCs w:val="24"/>
        </w:rPr>
        <w:t>mga</w:t>
      </w:r>
      <w:proofErr w:type="spellEnd"/>
      <w:r w:rsidRPr="00A45545">
        <w:rPr>
          <w:rFonts w:ascii="Cambria" w:hAnsi="Cambria"/>
          <w:sz w:val="24"/>
          <w:szCs w:val="24"/>
        </w:rPr>
        <w:t xml:space="preserve"> </w:t>
      </w:r>
      <w:proofErr w:type="spellStart"/>
      <w:r w:rsidRPr="00A45545">
        <w:rPr>
          <w:rFonts w:ascii="Cambria" w:hAnsi="Cambria"/>
          <w:sz w:val="24"/>
          <w:szCs w:val="24"/>
        </w:rPr>
        <w:t>Barangay</w:t>
      </w:r>
      <w:proofErr w:type="spellEnd"/>
      <w:r w:rsidRPr="00A45545">
        <w:rPr>
          <w:rFonts w:ascii="Cambria" w:hAnsi="Cambria"/>
          <w:sz w:val="24"/>
          <w:szCs w:val="24"/>
        </w:rPr>
        <w:t xml:space="preserve">, Local Government Operations Officer, DSWD Municipal Links, a </w:t>
      </w:r>
      <w:proofErr w:type="spellStart"/>
      <w:r w:rsidRPr="00A45545">
        <w:rPr>
          <w:rFonts w:ascii="Cambria" w:hAnsi="Cambria"/>
          <w:sz w:val="24"/>
          <w:szCs w:val="24"/>
        </w:rPr>
        <w:t>Pantawid</w:t>
      </w:r>
      <w:proofErr w:type="spellEnd"/>
      <w:r w:rsidRPr="00A45545">
        <w:rPr>
          <w:rFonts w:ascii="Cambria" w:hAnsi="Cambria"/>
          <w:sz w:val="24"/>
          <w:szCs w:val="24"/>
        </w:rPr>
        <w:t xml:space="preserve"> </w:t>
      </w:r>
      <w:proofErr w:type="spellStart"/>
      <w:r w:rsidRPr="00A45545">
        <w:rPr>
          <w:rFonts w:ascii="Cambria" w:hAnsi="Cambria"/>
          <w:sz w:val="24"/>
          <w:szCs w:val="24"/>
        </w:rPr>
        <w:t>Pamilya</w:t>
      </w:r>
      <w:proofErr w:type="spellEnd"/>
      <w:r w:rsidRPr="00A45545">
        <w:rPr>
          <w:rFonts w:ascii="Cambria" w:hAnsi="Cambria"/>
          <w:sz w:val="24"/>
          <w:szCs w:val="24"/>
        </w:rPr>
        <w:t xml:space="preserve"> Parent-Leader, a Community Health Team Leader,  LGU </w:t>
      </w:r>
      <w:r w:rsidRPr="00A45545">
        <w:rPr>
          <w:rFonts w:ascii="Cambria" w:hAnsi="Cambria"/>
          <w:sz w:val="24"/>
          <w:szCs w:val="24"/>
        </w:rPr>
        <w:lastRenderedPageBreak/>
        <w:t>accredited CSOs, NGA accredited/recognized CSOs, NAPC identified basic sector representatives and a private sector representative;</w:t>
      </w:r>
    </w:p>
    <w:p w:rsidR="00BA4E5B" w:rsidRPr="00A45545" w:rsidRDefault="00BA4E5B" w:rsidP="00BA4E5B">
      <w:pPr>
        <w:ind w:firstLine="720"/>
        <w:jc w:val="both"/>
        <w:rPr>
          <w:rFonts w:ascii="Cambria" w:hAnsi="Cambria"/>
          <w:sz w:val="24"/>
          <w:szCs w:val="24"/>
        </w:rPr>
      </w:pPr>
      <w:proofErr w:type="gramStart"/>
      <w:r w:rsidRPr="00A45545">
        <w:rPr>
          <w:rFonts w:ascii="Cambria" w:hAnsi="Cambria"/>
          <w:sz w:val="24"/>
          <w:szCs w:val="24"/>
        </w:rPr>
        <w:t>WHEREAS, the LPRAT conducted a workshop to formulate a Local Poverty Reduction Action Plan (LPRAP) indicating therein unfunded priority anti-poverty projects.</w:t>
      </w:r>
      <w:proofErr w:type="gramEnd"/>
      <w:r w:rsidRPr="00A45545">
        <w:rPr>
          <w:rFonts w:ascii="Cambria" w:hAnsi="Cambria"/>
          <w:sz w:val="24"/>
          <w:szCs w:val="24"/>
        </w:rPr>
        <w:t xml:space="preserve">  </w:t>
      </w:r>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 xml:space="preserve">WHEREAS the LPRAT has prepared the list of priority projects for 2014 based on the LPRAP for allocation of budget from the national government agencies funds and other financial institutions for 2014;  </w:t>
      </w:r>
    </w:p>
    <w:p w:rsidR="00BA4E5B" w:rsidRPr="00A45545" w:rsidRDefault="00BA4E5B" w:rsidP="00BA4E5B">
      <w:pPr>
        <w:jc w:val="both"/>
        <w:rPr>
          <w:rFonts w:ascii="Cambria" w:hAnsi="Cambria"/>
          <w:sz w:val="24"/>
          <w:szCs w:val="24"/>
        </w:rPr>
      </w:pPr>
      <w:r w:rsidRPr="00A45545">
        <w:rPr>
          <w:rFonts w:ascii="Cambria" w:hAnsi="Cambria"/>
          <w:sz w:val="24"/>
          <w:szCs w:val="24"/>
        </w:rPr>
        <w:tab/>
      </w:r>
      <w:proofErr w:type="gramStart"/>
      <w:r w:rsidRPr="00A45545">
        <w:rPr>
          <w:rFonts w:ascii="Cambria" w:hAnsi="Cambria"/>
          <w:sz w:val="24"/>
          <w:szCs w:val="24"/>
        </w:rPr>
        <w:t>WHEREAS, the list of priority projects was duly endorsed by the partner CSO representatives as proof of genuine participation in identifying the priority projects.</w:t>
      </w:r>
      <w:proofErr w:type="gramEnd"/>
    </w:p>
    <w:p w:rsidR="00BA4E5B" w:rsidRPr="00A45545" w:rsidRDefault="00BA4E5B" w:rsidP="00BA4E5B">
      <w:pPr>
        <w:ind w:firstLine="720"/>
        <w:jc w:val="both"/>
        <w:rPr>
          <w:rFonts w:ascii="Cambria" w:hAnsi="Cambria"/>
          <w:sz w:val="24"/>
          <w:szCs w:val="24"/>
        </w:rPr>
      </w:pPr>
      <w:r w:rsidRPr="00A45545">
        <w:rPr>
          <w:rFonts w:ascii="Cambria" w:hAnsi="Cambria"/>
          <w:sz w:val="24"/>
          <w:szCs w:val="24"/>
        </w:rPr>
        <w:t xml:space="preserve">WHEREFORE, on motion of Hon. Councilor _____________________, seconded by Hon. Councilor _______________________, </w:t>
      </w:r>
      <w:proofErr w:type="gramStart"/>
      <w:r w:rsidRPr="00A45545">
        <w:rPr>
          <w:rFonts w:ascii="Cambria" w:hAnsi="Cambria"/>
          <w:sz w:val="24"/>
          <w:szCs w:val="24"/>
        </w:rPr>
        <w:t>be</w:t>
      </w:r>
      <w:proofErr w:type="gramEnd"/>
      <w:r w:rsidRPr="00A45545">
        <w:rPr>
          <w:rFonts w:ascii="Cambria" w:hAnsi="Cambria"/>
          <w:sz w:val="24"/>
          <w:szCs w:val="24"/>
        </w:rPr>
        <w:t xml:space="preserve"> it:</w:t>
      </w:r>
    </w:p>
    <w:p w:rsidR="00BA4E5B" w:rsidRPr="00A45545" w:rsidRDefault="00BA4E5B" w:rsidP="00BA4E5B">
      <w:pPr>
        <w:jc w:val="both"/>
        <w:rPr>
          <w:rFonts w:ascii="Cambria" w:hAnsi="Cambria"/>
          <w:sz w:val="24"/>
          <w:szCs w:val="24"/>
        </w:rPr>
      </w:pPr>
      <w:r w:rsidRPr="00A45545">
        <w:rPr>
          <w:rFonts w:ascii="Cambria" w:hAnsi="Cambria"/>
          <w:sz w:val="24"/>
          <w:szCs w:val="24"/>
        </w:rPr>
        <w:tab/>
      </w:r>
      <w:proofErr w:type="gramStart"/>
      <w:r w:rsidRPr="00A45545">
        <w:rPr>
          <w:rFonts w:ascii="Cambria" w:hAnsi="Cambria"/>
          <w:sz w:val="24"/>
          <w:szCs w:val="24"/>
        </w:rPr>
        <w:t>RESOLVED, as it hereby resolves, that the list of priority poverty reduction projects identified in the LPRAP shall be submitted to the concerned government agencies for integration in their respective budgets for 2013.</w:t>
      </w:r>
      <w:proofErr w:type="gramEnd"/>
    </w:p>
    <w:p w:rsidR="00BA4E5B" w:rsidRPr="00A45545" w:rsidRDefault="00BA4E5B" w:rsidP="00BA4E5B">
      <w:pPr>
        <w:jc w:val="both"/>
        <w:rPr>
          <w:rFonts w:ascii="Cambria" w:hAnsi="Cambria"/>
          <w:sz w:val="24"/>
          <w:szCs w:val="24"/>
        </w:rPr>
      </w:pPr>
      <w:r w:rsidRPr="00A45545">
        <w:rPr>
          <w:rFonts w:ascii="Cambria" w:hAnsi="Cambria"/>
          <w:sz w:val="24"/>
          <w:szCs w:val="24"/>
        </w:rPr>
        <w:tab/>
        <w:t xml:space="preserve">RESOLVED FINALLY, to forward copy of this resolution to concerned agencies, NAPC as HDPR Secretariat and Regional Offices of DILG, DBM and DSWD for appropriate action; </w:t>
      </w: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r w:rsidRPr="00A45545">
        <w:rPr>
          <w:rFonts w:ascii="Cambria" w:hAnsi="Cambria"/>
          <w:sz w:val="24"/>
          <w:szCs w:val="24"/>
        </w:rPr>
        <w:tab/>
        <w:t>Approved: ________________</w:t>
      </w: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t>Certified True and Correct</w:t>
      </w: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r>
      <w:r w:rsidRPr="00A45545">
        <w:rPr>
          <w:rFonts w:ascii="Cambria" w:hAnsi="Cambria"/>
          <w:sz w:val="24"/>
          <w:szCs w:val="24"/>
        </w:rPr>
        <w:tab/>
        <w:t>___________________________</w:t>
      </w:r>
      <w:r w:rsidRPr="00A45545">
        <w:rPr>
          <w:rFonts w:ascii="Cambria" w:hAnsi="Cambria"/>
          <w:sz w:val="24"/>
          <w:szCs w:val="24"/>
        </w:rPr>
        <w:softHyphen/>
      </w:r>
      <w:r w:rsidRPr="00A45545">
        <w:rPr>
          <w:rFonts w:ascii="Cambria" w:hAnsi="Cambria"/>
          <w:sz w:val="24"/>
          <w:szCs w:val="24"/>
        </w:rPr>
        <w:softHyphen/>
        <w:t>____</w:t>
      </w: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r w:rsidRPr="00A45545">
        <w:rPr>
          <w:rFonts w:ascii="Cambria" w:hAnsi="Cambria"/>
          <w:sz w:val="24"/>
          <w:szCs w:val="24"/>
        </w:rPr>
        <w:t>ATTESTED:</w:t>
      </w:r>
    </w:p>
    <w:p w:rsidR="00BA4E5B" w:rsidRPr="00A45545" w:rsidRDefault="00BA4E5B" w:rsidP="00BA4E5B">
      <w:pPr>
        <w:jc w:val="both"/>
        <w:rPr>
          <w:rFonts w:ascii="Cambria" w:hAnsi="Cambria"/>
          <w:sz w:val="24"/>
          <w:szCs w:val="24"/>
        </w:rPr>
      </w:pPr>
    </w:p>
    <w:p w:rsidR="00BA4E5B" w:rsidRPr="00A45545" w:rsidRDefault="00BA4E5B" w:rsidP="00BA4E5B">
      <w:pPr>
        <w:jc w:val="both"/>
        <w:rPr>
          <w:rFonts w:ascii="Cambria" w:hAnsi="Cambria"/>
          <w:sz w:val="24"/>
          <w:szCs w:val="24"/>
        </w:rPr>
      </w:pPr>
    </w:p>
    <w:p w:rsidR="00D006BE" w:rsidRPr="00BA4E5B" w:rsidRDefault="00BA4E5B" w:rsidP="00BA4E5B">
      <w:pPr>
        <w:jc w:val="both"/>
        <w:rPr>
          <w:rFonts w:ascii="Cambria" w:hAnsi="Cambria"/>
          <w:sz w:val="24"/>
          <w:szCs w:val="24"/>
        </w:rPr>
      </w:pPr>
      <w:r w:rsidRPr="00A45545">
        <w:rPr>
          <w:rFonts w:ascii="Cambria" w:hAnsi="Cambria"/>
          <w:sz w:val="24"/>
          <w:szCs w:val="24"/>
        </w:rPr>
        <w:tab/>
        <w:t>_____________________________</w:t>
      </w:r>
    </w:p>
    <w:sectPr w:rsidR="00D006BE" w:rsidRPr="00BA4E5B" w:rsidSect="00A41DF1">
      <w:footerReference w:type="default" r:id="rId4"/>
      <w:pgSz w:w="11909" w:h="16834" w:code="9"/>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58" w:rsidRDefault="00BA4E5B">
    <w:pPr>
      <w:pStyle w:val="Footer"/>
      <w:jc w:val="right"/>
    </w:pPr>
    <w:r>
      <w:fldChar w:fldCharType="begin"/>
    </w:r>
    <w:r>
      <w:instrText xml:space="preserve"> PAGE   \* MERGEFORMAT </w:instrText>
    </w:r>
    <w:r>
      <w:fldChar w:fldCharType="separate"/>
    </w:r>
    <w:r>
      <w:rPr>
        <w:noProof/>
      </w:rPr>
      <w:t>1</w:t>
    </w:r>
    <w:r>
      <w:fldChar w:fldCharType="end"/>
    </w:r>
  </w:p>
  <w:p w:rsidR="00174958" w:rsidRDefault="00BA4E5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A4E5B"/>
    <w:rsid w:val="00BA4E5B"/>
    <w:rsid w:val="00D0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E5B"/>
    <w:pPr>
      <w:tabs>
        <w:tab w:val="center" w:pos="4680"/>
        <w:tab w:val="right" w:pos="9360"/>
      </w:tabs>
    </w:pPr>
  </w:style>
  <w:style w:type="character" w:customStyle="1" w:styleId="FooterChar">
    <w:name w:val="Footer Char"/>
    <w:basedOn w:val="DefaultParagraphFont"/>
    <w:link w:val="Footer"/>
    <w:uiPriority w:val="99"/>
    <w:rsid w:val="00BA4E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1</cp:revision>
  <dcterms:created xsi:type="dcterms:W3CDTF">2012-11-05T23:32:00Z</dcterms:created>
  <dcterms:modified xsi:type="dcterms:W3CDTF">2012-11-05T23:32:00Z</dcterms:modified>
</cp:coreProperties>
</file>