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AAF" w:rsidRPr="00D555A3" w:rsidRDefault="00FD3E32" w:rsidP="00780507">
      <w:pPr>
        <w:spacing w:after="0" w:line="240" w:lineRule="auto"/>
        <w:jc w:val="right"/>
        <w:rPr>
          <w:b/>
        </w:rPr>
      </w:pPr>
      <w:r w:rsidRPr="00D555A3">
        <w:rPr>
          <w:b/>
        </w:rPr>
        <w:t>ANNEX</w:t>
      </w:r>
      <w:r w:rsidR="00846BB4" w:rsidRPr="00D555A3">
        <w:rPr>
          <w:b/>
        </w:rPr>
        <w:t xml:space="preserve"> </w:t>
      </w:r>
      <w:r w:rsidR="00D555A3" w:rsidRPr="00D555A3">
        <w:rPr>
          <w:b/>
        </w:rPr>
        <w:t>4</w:t>
      </w:r>
    </w:p>
    <w:p w:rsidR="00780507" w:rsidRPr="00780507" w:rsidRDefault="00846BB4" w:rsidP="00780507">
      <w:pPr>
        <w:spacing w:after="0" w:line="240" w:lineRule="auto"/>
        <w:jc w:val="center"/>
        <w:rPr>
          <w:b/>
          <w:sz w:val="28"/>
        </w:rPr>
      </w:pPr>
      <w:r>
        <w:rPr>
          <w:b/>
          <w:sz w:val="28"/>
        </w:rPr>
        <w:t xml:space="preserve">Form </w:t>
      </w:r>
      <w:r w:rsidR="00D555A3">
        <w:rPr>
          <w:b/>
          <w:sz w:val="28"/>
        </w:rPr>
        <w:t>C</w:t>
      </w:r>
    </w:p>
    <w:p w:rsidR="00FD3E32" w:rsidRPr="00780507" w:rsidRDefault="00FD3E32" w:rsidP="00780507">
      <w:pPr>
        <w:spacing w:after="0" w:line="240" w:lineRule="auto"/>
        <w:jc w:val="center"/>
        <w:rPr>
          <w:b/>
          <w:sz w:val="28"/>
        </w:rPr>
      </w:pPr>
      <w:r w:rsidRPr="00780507">
        <w:rPr>
          <w:b/>
          <w:sz w:val="28"/>
        </w:rPr>
        <w:t xml:space="preserve">Agency </w:t>
      </w:r>
      <w:r w:rsidR="00780507" w:rsidRPr="00780507">
        <w:rPr>
          <w:b/>
          <w:sz w:val="28"/>
        </w:rPr>
        <w:t xml:space="preserve">Targets and </w:t>
      </w:r>
      <w:r w:rsidRPr="00780507">
        <w:rPr>
          <w:b/>
          <w:sz w:val="28"/>
        </w:rPr>
        <w:t>Accomplishment</w:t>
      </w:r>
      <w:r w:rsidR="00780507" w:rsidRPr="00780507">
        <w:rPr>
          <w:b/>
          <w:sz w:val="28"/>
        </w:rPr>
        <w:t>s</w:t>
      </w:r>
      <w:r w:rsidRPr="00780507">
        <w:rPr>
          <w:b/>
          <w:sz w:val="28"/>
        </w:rPr>
        <w:t xml:space="preserve"> for </w:t>
      </w:r>
      <w:r w:rsidR="00846BB4">
        <w:rPr>
          <w:b/>
          <w:sz w:val="28"/>
        </w:rPr>
        <w:t>Planning Tool Commitments</w:t>
      </w:r>
    </w:p>
    <w:p w:rsidR="00780507" w:rsidRPr="00780507" w:rsidRDefault="00780507" w:rsidP="00780507">
      <w:pPr>
        <w:spacing w:after="0" w:line="240" w:lineRule="auto"/>
        <w:jc w:val="center"/>
        <w:rPr>
          <w:sz w:val="28"/>
        </w:rPr>
      </w:pPr>
    </w:p>
    <w:tbl>
      <w:tblPr>
        <w:tblStyle w:val="TableGrid"/>
        <w:tblW w:w="13428" w:type="dxa"/>
        <w:tblLayout w:type="fixed"/>
        <w:tblLook w:val="04A0"/>
      </w:tblPr>
      <w:tblGrid>
        <w:gridCol w:w="1548"/>
        <w:gridCol w:w="1440"/>
        <w:gridCol w:w="1284"/>
        <w:gridCol w:w="1146"/>
        <w:gridCol w:w="1090"/>
        <w:gridCol w:w="1442"/>
        <w:gridCol w:w="1378"/>
        <w:gridCol w:w="1442"/>
        <w:gridCol w:w="1581"/>
        <w:gridCol w:w="1077"/>
      </w:tblGrid>
      <w:tr w:rsidR="00846BB4" w:rsidTr="00846BB4">
        <w:tc>
          <w:tcPr>
            <w:tcW w:w="1548" w:type="dxa"/>
          </w:tcPr>
          <w:p w:rsidR="00780507" w:rsidRDefault="00846BB4" w:rsidP="00780507">
            <w:pPr>
              <w:jc w:val="center"/>
              <w:rPr>
                <w:sz w:val="18"/>
              </w:rPr>
            </w:pPr>
            <w:r>
              <w:rPr>
                <w:sz w:val="18"/>
              </w:rPr>
              <w:t>Strategic Plan</w:t>
            </w:r>
          </w:p>
          <w:p w:rsidR="00780507" w:rsidRDefault="00780507" w:rsidP="00780507">
            <w:pPr>
              <w:jc w:val="center"/>
              <w:rPr>
                <w:sz w:val="18"/>
              </w:rPr>
            </w:pPr>
          </w:p>
          <w:p w:rsidR="00780507" w:rsidRDefault="00780507" w:rsidP="00780507">
            <w:pPr>
              <w:jc w:val="center"/>
              <w:rPr>
                <w:sz w:val="18"/>
              </w:rPr>
            </w:pPr>
          </w:p>
          <w:p w:rsidR="00780507" w:rsidRPr="00780507" w:rsidRDefault="00780507" w:rsidP="00780507">
            <w:pPr>
              <w:jc w:val="center"/>
              <w:rPr>
                <w:sz w:val="18"/>
              </w:rPr>
            </w:pPr>
            <w:r>
              <w:rPr>
                <w:sz w:val="18"/>
              </w:rPr>
              <w:t>(1)</w:t>
            </w:r>
          </w:p>
        </w:tc>
        <w:tc>
          <w:tcPr>
            <w:tcW w:w="1440" w:type="dxa"/>
          </w:tcPr>
          <w:p w:rsidR="00780507" w:rsidRDefault="00846BB4" w:rsidP="00780507">
            <w:pPr>
              <w:jc w:val="center"/>
              <w:rPr>
                <w:sz w:val="18"/>
              </w:rPr>
            </w:pPr>
            <w:r>
              <w:rPr>
                <w:sz w:val="18"/>
              </w:rPr>
              <w:t>Performance Indicator</w:t>
            </w:r>
          </w:p>
          <w:p w:rsidR="00780507" w:rsidRDefault="00780507" w:rsidP="00780507">
            <w:pPr>
              <w:jc w:val="center"/>
              <w:rPr>
                <w:sz w:val="18"/>
              </w:rPr>
            </w:pPr>
          </w:p>
          <w:p w:rsidR="00780507" w:rsidRDefault="00780507" w:rsidP="00780507">
            <w:pPr>
              <w:jc w:val="center"/>
              <w:rPr>
                <w:sz w:val="18"/>
              </w:rPr>
            </w:pPr>
          </w:p>
          <w:p w:rsidR="00780507" w:rsidRPr="00780507" w:rsidRDefault="00780507" w:rsidP="00780507">
            <w:pPr>
              <w:jc w:val="center"/>
              <w:rPr>
                <w:sz w:val="18"/>
              </w:rPr>
            </w:pPr>
            <w:r>
              <w:rPr>
                <w:sz w:val="18"/>
              </w:rPr>
              <w:t>(2)</w:t>
            </w:r>
          </w:p>
        </w:tc>
        <w:tc>
          <w:tcPr>
            <w:tcW w:w="1284" w:type="dxa"/>
          </w:tcPr>
          <w:p w:rsidR="00780507" w:rsidRDefault="00780507" w:rsidP="00780507">
            <w:pPr>
              <w:jc w:val="center"/>
              <w:rPr>
                <w:sz w:val="18"/>
              </w:rPr>
            </w:pPr>
            <w:r w:rsidRPr="00780507">
              <w:rPr>
                <w:sz w:val="18"/>
              </w:rPr>
              <w:t>Description of Program/Project Objectives</w:t>
            </w:r>
          </w:p>
          <w:p w:rsidR="00780507" w:rsidRDefault="00780507" w:rsidP="00780507">
            <w:pPr>
              <w:jc w:val="center"/>
              <w:rPr>
                <w:sz w:val="18"/>
              </w:rPr>
            </w:pPr>
          </w:p>
          <w:p w:rsidR="00780507" w:rsidRPr="00780507" w:rsidRDefault="00780507" w:rsidP="00780507">
            <w:pPr>
              <w:jc w:val="center"/>
              <w:rPr>
                <w:sz w:val="18"/>
              </w:rPr>
            </w:pPr>
            <w:r>
              <w:rPr>
                <w:sz w:val="18"/>
              </w:rPr>
              <w:t>(3)</w:t>
            </w:r>
          </w:p>
        </w:tc>
        <w:tc>
          <w:tcPr>
            <w:tcW w:w="1146" w:type="dxa"/>
          </w:tcPr>
          <w:p w:rsidR="00780507" w:rsidRDefault="00780507" w:rsidP="00780507">
            <w:pPr>
              <w:jc w:val="center"/>
              <w:rPr>
                <w:sz w:val="18"/>
              </w:rPr>
            </w:pPr>
            <w:r w:rsidRPr="00780507">
              <w:rPr>
                <w:sz w:val="18"/>
              </w:rPr>
              <w:t>Total Budget Program for FY 2014</w:t>
            </w:r>
          </w:p>
          <w:p w:rsidR="00780507" w:rsidRPr="00780507" w:rsidRDefault="00780507" w:rsidP="00780507">
            <w:pPr>
              <w:jc w:val="center"/>
              <w:rPr>
                <w:sz w:val="18"/>
              </w:rPr>
            </w:pPr>
            <w:r>
              <w:rPr>
                <w:sz w:val="18"/>
              </w:rPr>
              <w:t>(4)</w:t>
            </w:r>
          </w:p>
        </w:tc>
        <w:tc>
          <w:tcPr>
            <w:tcW w:w="1090" w:type="dxa"/>
          </w:tcPr>
          <w:p w:rsidR="00780507" w:rsidRDefault="00780507" w:rsidP="00780507">
            <w:pPr>
              <w:jc w:val="center"/>
              <w:rPr>
                <w:sz w:val="18"/>
              </w:rPr>
            </w:pPr>
            <w:r w:rsidRPr="00780507">
              <w:rPr>
                <w:sz w:val="18"/>
              </w:rPr>
              <w:t>Responsible Bureaus/ Offices</w:t>
            </w:r>
          </w:p>
          <w:p w:rsidR="00780507" w:rsidRDefault="00780507" w:rsidP="00780507">
            <w:pPr>
              <w:jc w:val="center"/>
              <w:rPr>
                <w:sz w:val="18"/>
              </w:rPr>
            </w:pPr>
          </w:p>
          <w:p w:rsidR="00780507" w:rsidRPr="00780507" w:rsidRDefault="00780507" w:rsidP="00780507">
            <w:pPr>
              <w:jc w:val="center"/>
              <w:rPr>
                <w:sz w:val="18"/>
              </w:rPr>
            </w:pPr>
            <w:r>
              <w:rPr>
                <w:sz w:val="18"/>
              </w:rPr>
              <w:t>(5)</w:t>
            </w:r>
          </w:p>
        </w:tc>
        <w:tc>
          <w:tcPr>
            <w:tcW w:w="1442" w:type="dxa"/>
          </w:tcPr>
          <w:p w:rsidR="00780507" w:rsidRDefault="00780507" w:rsidP="00780507">
            <w:pPr>
              <w:jc w:val="center"/>
              <w:rPr>
                <w:sz w:val="18"/>
              </w:rPr>
            </w:pPr>
            <w:r w:rsidRPr="00780507">
              <w:rPr>
                <w:sz w:val="18"/>
              </w:rPr>
              <w:t>Department FY 2014 Actual Accomplishment</w:t>
            </w:r>
          </w:p>
          <w:p w:rsidR="00780507" w:rsidRDefault="00780507" w:rsidP="00780507">
            <w:pPr>
              <w:jc w:val="center"/>
              <w:rPr>
                <w:sz w:val="18"/>
              </w:rPr>
            </w:pPr>
          </w:p>
          <w:p w:rsidR="00780507" w:rsidRPr="00780507" w:rsidRDefault="00780507" w:rsidP="00780507">
            <w:pPr>
              <w:jc w:val="center"/>
              <w:rPr>
                <w:sz w:val="18"/>
              </w:rPr>
            </w:pPr>
            <w:r>
              <w:rPr>
                <w:sz w:val="18"/>
              </w:rPr>
              <w:t>(6)</w:t>
            </w:r>
          </w:p>
        </w:tc>
        <w:tc>
          <w:tcPr>
            <w:tcW w:w="1378" w:type="dxa"/>
          </w:tcPr>
          <w:p w:rsidR="00780507" w:rsidRDefault="00780507" w:rsidP="00780507">
            <w:pPr>
              <w:jc w:val="center"/>
              <w:rPr>
                <w:sz w:val="18"/>
              </w:rPr>
            </w:pPr>
            <w:r w:rsidRPr="00780507">
              <w:rPr>
                <w:sz w:val="18"/>
              </w:rPr>
              <w:t>Department FY 2015 Targets/ Milestones</w:t>
            </w:r>
          </w:p>
          <w:p w:rsidR="00780507" w:rsidRDefault="00780507" w:rsidP="00780507">
            <w:pPr>
              <w:jc w:val="center"/>
              <w:rPr>
                <w:sz w:val="18"/>
              </w:rPr>
            </w:pPr>
          </w:p>
          <w:p w:rsidR="00780507" w:rsidRPr="00780507" w:rsidRDefault="00780507" w:rsidP="00780507">
            <w:pPr>
              <w:jc w:val="center"/>
              <w:rPr>
                <w:sz w:val="18"/>
              </w:rPr>
            </w:pPr>
            <w:r>
              <w:rPr>
                <w:sz w:val="18"/>
              </w:rPr>
              <w:t>(7)</w:t>
            </w:r>
          </w:p>
        </w:tc>
        <w:tc>
          <w:tcPr>
            <w:tcW w:w="1442" w:type="dxa"/>
          </w:tcPr>
          <w:p w:rsidR="00780507" w:rsidRDefault="00780507" w:rsidP="00780507">
            <w:pPr>
              <w:jc w:val="center"/>
              <w:rPr>
                <w:sz w:val="18"/>
              </w:rPr>
            </w:pPr>
            <w:r w:rsidRPr="00780507">
              <w:rPr>
                <w:sz w:val="18"/>
              </w:rPr>
              <w:t>Department FY 2015 Actual Accomplishment</w:t>
            </w:r>
          </w:p>
          <w:p w:rsidR="00780507" w:rsidRDefault="00780507" w:rsidP="00780507">
            <w:pPr>
              <w:jc w:val="center"/>
              <w:rPr>
                <w:sz w:val="18"/>
              </w:rPr>
            </w:pPr>
          </w:p>
          <w:p w:rsidR="00780507" w:rsidRPr="00780507" w:rsidRDefault="00780507" w:rsidP="00780507">
            <w:pPr>
              <w:jc w:val="center"/>
              <w:rPr>
                <w:sz w:val="18"/>
              </w:rPr>
            </w:pPr>
            <w:r>
              <w:rPr>
                <w:sz w:val="18"/>
              </w:rPr>
              <w:t>(8)</w:t>
            </w:r>
          </w:p>
        </w:tc>
        <w:tc>
          <w:tcPr>
            <w:tcW w:w="1581" w:type="dxa"/>
          </w:tcPr>
          <w:p w:rsidR="00780507" w:rsidRDefault="00780507" w:rsidP="00780507">
            <w:pPr>
              <w:jc w:val="center"/>
              <w:rPr>
                <w:sz w:val="18"/>
              </w:rPr>
            </w:pPr>
            <w:r w:rsidRPr="00780507">
              <w:rPr>
                <w:sz w:val="18"/>
              </w:rPr>
              <w:t>Rate of Accomplishments</w:t>
            </w:r>
          </w:p>
          <w:p w:rsidR="00780507" w:rsidRDefault="00780507" w:rsidP="00780507">
            <w:pPr>
              <w:jc w:val="center"/>
              <w:rPr>
                <w:sz w:val="18"/>
              </w:rPr>
            </w:pPr>
          </w:p>
          <w:p w:rsidR="00780507" w:rsidRDefault="00780507" w:rsidP="00780507">
            <w:pPr>
              <w:jc w:val="center"/>
              <w:rPr>
                <w:sz w:val="18"/>
              </w:rPr>
            </w:pPr>
          </w:p>
          <w:p w:rsidR="00780507" w:rsidRPr="00780507" w:rsidRDefault="00780507" w:rsidP="00780507">
            <w:pPr>
              <w:jc w:val="center"/>
              <w:rPr>
                <w:sz w:val="18"/>
              </w:rPr>
            </w:pPr>
            <w:r>
              <w:rPr>
                <w:sz w:val="18"/>
              </w:rPr>
              <w:t>(9)</w:t>
            </w:r>
          </w:p>
        </w:tc>
        <w:tc>
          <w:tcPr>
            <w:tcW w:w="1077" w:type="dxa"/>
          </w:tcPr>
          <w:p w:rsidR="00780507" w:rsidRDefault="00780507" w:rsidP="00780507">
            <w:pPr>
              <w:jc w:val="center"/>
              <w:rPr>
                <w:sz w:val="18"/>
              </w:rPr>
            </w:pPr>
            <w:r w:rsidRPr="00780507">
              <w:rPr>
                <w:sz w:val="18"/>
              </w:rPr>
              <w:t>Remarks</w:t>
            </w:r>
          </w:p>
          <w:p w:rsidR="00780507" w:rsidRDefault="00780507" w:rsidP="00780507">
            <w:pPr>
              <w:jc w:val="center"/>
              <w:rPr>
                <w:sz w:val="18"/>
              </w:rPr>
            </w:pPr>
          </w:p>
          <w:p w:rsidR="00780507" w:rsidRDefault="00780507" w:rsidP="00780507">
            <w:pPr>
              <w:jc w:val="center"/>
              <w:rPr>
                <w:sz w:val="18"/>
              </w:rPr>
            </w:pPr>
          </w:p>
          <w:p w:rsidR="00780507" w:rsidRDefault="00780507" w:rsidP="00780507">
            <w:pPr>
              <w:rPr>
                <w:sz w:val="18"/>
              </w:rPr>
            </w:pPr>
          </w:p>
          <w:p w:rsidR="00780507" w:rsidRPr="00780507" w:rsidRDefault="00780507" w:rsidP="00780507">
            <w:pPr>
              <w:jc w:val="center"/>
              <w:rPr>
                <w:sz w:val="18"/>
              </w:rPr>
            </w:pPr>
            <w:r>
              <w:rPr>
                <w:sz w:val="18"/>
              </w:rPr>
              <w:t>(10)</w:t>
            </w:r>
          </w:p>
        </w:tc>
      </w:tr>
      <w:tr w:rsidR="00846BB4" w:rsidTr="00846BB4">
        <w:tc>
          <w:tcPr>
            <w:tcW w:w="1548" w:type="dxa"/>
          </w:tcPr>
          <w:p w:rsidR="00780507" w:rsidRDefault="00846BB4" w:rsidP="00846BB4">
            <w:pPr>
              <w:pStyle w:val="ListParagraph"/>
              <w:numPr>
                <w:ilvl w:val="0"/>
                <w:numId w:val="2"/>
              </w:numPr>
              <w:rPr>
                <w:sz w:val="18"/>
              </w:rPr>
            </w:pPr>
            <w:r>
              <w:rPr>
                <w:sz w:val="18"/>
              </w:rPr>
              <w:t>Outcome: ________</w:t>
            </w:r>
          </w:p>
          <w:p w:rsidR="00846BB4" w:rsidRDefault="00846BB4" w:rsidP="00846BB4">
            <w:pPr>
              <w:rPr>
                <w:sz w:val="18"/>
              </w:rPr>
            </w:pPr>
          </w:p>
          <w:p w:rsidR="00846BB4" w:rsidRPr="00846BB4" w:rsidRDefault="00846BB4" w:rsidP="00846BB4">
            <w:pPr>
              <w:rPr>
                <w:sz w:val="18"/>
              </w:rPr>
            </w:pPr>
            <w:r>
              <w:rPr>
                <w:sz w:val="18"/>
              </w:rPr>
              <w:t>Strategy: _______</w:t>
            </w:r>
          </w:p>
        </w:tc>
        <w:tc>
          <w:tcPr>
            <w:tcW w:w="1440" w:type="dxa"/>
          </w:tcPr>
          <w:p w:rsidR="00780507" w:rsidRDefault="00846BB4">
            <w:pPr>
              <w:rPr>
                <w:sz w:val="18"/>
              </w:rPr>
            </w:pPr>
            <w:r>
              <w:rPr>
                <w:sz w:val="18"/>
              </w:rPr>
              <w:t>Performance Indicator</w:t>
            </w:r>
            <w:r w:rsidR="00780507" w:rsidRPr="00780507">
              <w:rPr>
                <w:sz w:val="18"/>
              </w:rPr>
              <w:t xml:space="preserve"> (1):</w:t>
            </w:r>
          </w:p>
          <w:p w:rsidR="00846BB4" w:rsidRDefault="00846BB4">
            <w:pPr>
              <w:rPr>
                <w:sz w:val="18"/>
              </w:rPr>
            </w:pPr>
          </w:p>
          <w:p w:rsidR="00846BB4" w:rsidRDefault="00846BB4">
            <w:pPr>
              <w:rPr>
                <w:sz w:val="18"/>
              </w:rPr>
            </w:pPr>
            <w:r>
              <w:rPr>
                <w:sz w:val="18"/>
              </w:rPr>
              <w:t>Performance Indicator</w:t>
            </w:r>
            <w:r w:rsidRPr="00780507">
              <w:rPr>
                <w:sz w:val="18"/>
              </w:rPr>
              <w:t xml:space="preserve"> (2):</w:t>
            </w:r>
          </w:p>
          <w:p w:rsidR="00846BB4" w:rsidRDefault="00846BB4">
            <w:pPr>
              <w:rPr>
                <w:sz w:val="18"/>
              </w:rPr>
            </w:pPr>
          </w:p>
          <w:p w:rsidR="00846BB4" w:rsidRPr="00780507" w:rsidRDefault="00846BB4">
            <w:pPr>
              <w:rPr>
                <w:sz w:val="18"/>
              </w:rPr>
            </w:pPr>
            <w:r w:rsidRPr="00780507">
              <w:rPr>
                <w:sz w:val="18"/>
              </w:rPr>
              <w:t>Program / Project (3):</w:t>
            </w:r>
          </w:p>
        </w:tc>
        <w:tc>
          <w:tcPr>
            <w:tcW w:w="1284" w:type="dxa"/>
          </w:tcPr>
          <w:p w:rsidR="00780507" w:rsidRDefault="00780507"/>
        </w:tc>
        <w:tc>
          <w:tcPr>
            <w:tcW w:w="1146" w:type="dxa"/>
          </w:tcPr>
          <w:p w:rsidR="00780507" w:rsidRDefault="00780507"/>
        </w:tc>
        <w:tc>
          <w:tcPr>
            <w:tcW w:w="1090" w:type="dxa"/>
          </w:tcPr>
          <w:p w:rsidR="00780507" w:rsidRDefault="00780507"/>
        </w:tc>
        <w:tc>
          <w:tcPr>
            <w:tcW w:w="1442" w:type="dxa"/>
          </w:tcPr>
          <w:p w:rsidR="00780507" w:rsidRDefault="00780507"/>
        </w:tc>
        <w:tc>
          <w:tcPr>
            <w:tcW w:w="1378" w:type="dxa"/>
          </w:tcPr>
          <w:p w:rsidR="00780507" w:rsidRDefault="00780507"/>
        </w:tc>
        <w:tc>
          <w:tcPr>
            <w:tcW w:w="1442" w:type="dxa"/>
          </w:tcPr>
          <w:p w:rsidR="00780507" w:rsidRDefault="00780507"/>
        </w:tc>
        <w:tc>
          <w:tcPr>
            <w:tcW w:w="1581" w:type="dxa"/>
          </w:tcPr>
          <w:p w:rsidR="00780507" w:rsidRDefault="00780507"/>
        </w:tc>
        <w:tc>
          <w:tcPr>
            <w:tcW w:w="1077" w:type="dxa"/>
          </w:tcPr>
          <w:p w:rsidR="00780507" w:rsidRDefault="00780507"/>
        </w:tc>
      </w:tr>
      <w:tr w:rsidR="00846BB4" w:rsidTr="00846BB4">
        <w:tc>
          <w:tcPr>
            <w:tcW w:w="1548" w:type="dxa"/>
          </w:tcPr>
          <w:p w:rsidR="00846BB4" w:rsidRDefault="00846BB4" w:rsidP="00A50F80">
            <w:pPr>
              <w:pStyle w:val="ListParagraph"/>
              <w:numPr>
                <w:ilvl w:val="0"/>
                <w:numId w:val="2"/>
              </w:numPr>
              <w:rPr>
                <w:sz w:val="18"/>
              </w:rPr>
            </w:pPr>
            <w:r>
              <w:rPr>
                <w:sz w:val="18"/>
              </w:rPr>
              <w:t>Outcome: ________</w:t>
            </w:r>
          </w:p>
          <w:p w:rsidR="00846BB4" w:rsidRDefault="00846BB4" w:rsidP="00A50F80">
            <w:pPr>
              <w:rPr>
                <w:sz w:val="18"/>
              </w:rPr>
            </w:pPr>
          </w:p>
          <w:p w:rsidR="00846BB4" w:rsidRPr="00846BB4" w:rsidRDefault="00846BB4" w:rsidP="00A50F80">
            <w:pPr>
              <w:rPr>
                <w:sz w:val="18"/>
              </w:rPr>
            </w:pPr>
            <w:r>
              <w:rPr>
                <w:sz w:val="18"/>
              </w:rPr>
              <w:t>Strategy: _______</w:t>
            </w:r>
          </w:p>
        </w:tc>
        <w:tc>
          <w:tcPr>
            <w:tcW w:w="1440" w:type="dxa"/>
          </w:tcPr>
          <w:p w:rsidR="00846BB4" w:rsidRDefault="00846BB4" w:rsidP="00A50F80">
            <w:pPr>
              <w:rPr>
                <w:sz w:val="18"/>
              </w:rPr>
            </w:pPr>
            <w:r>
              <w:rPr>
                <w:sz w:val="18"/>
              </w:rPr>
              <w:t>Performance Indicator</w:t>
            </w:r>
            <w:r w:rsidRPr="00780507">
              <w:rPr>
                <w:sz w:val="18"/>
              </w:rPr>
              <w:t xml:space="preserve"> (1):</w:t>
            </w:r>
          </w:p>
          <w:p w:rsidR="00846BB4" w:rsidRDefault="00846BB4" w:rsidP="00A50F80">
            <w:pPr>
              <w:rPr>
                <w:sz w:val="18"/>
              </w:rPr>
            </w:pPr>
          </w:p>
          <w:p w:rsidR="00846BB4" w:rsidRDefault="00846BB4" w:rsidP="00A50F80">
            <w:pPr>
              <w:rPr>
                <w:sz w:val="18"/>
              </w:rPr>
            </w:pPr>
            <w:r>
              <w:rPr>
                <w:sz w:val="18"/>
              </w:rPr>
              <w:t>Performance Indicator</w:t>
            </w:r>
            <w:r w:rsidRPr="00780507">
              <w:rPr>
                <w:sz w:val="18"/>
              </w:rPr>
              <w:t xml:space="preserve"> (2):</w:t>
            </w:r>
          </w:p>
          <w:p w:rsidR="00846BB4" w:rsidRDefault="00846BB4" w:rsidP="00A50F80">
            <w:pPr>
              <w:rPr>
                <w:sz w:val="18"/>
              </w:rPr>
            </w:pPr>
          </w:p>
          <w:p w:rsidR="00846BB4" w:rsidRPr="00780507" w:rsidRDefault="00846BB4" w:rsidP="00A50F80">
            <w:pPr>
              <w:rPr>
                <w:sz w:val="18"/>
              </w:rPr>
            </w:pPr>
            <w:r w:rsidRPr="00780507">
              <w:rPr>
                <w:sz w:val="18"/>
              </w:rPr>
              <w:t>Program / Project (3):</w:t>
            </w:r>
          </w:p>
        </w:tc>
        <w:tc>
          <w:tcPr>
            <w:tcW w:w="1284" w:type="dxa"/>
          </w:tcPr>
          <w:p w:rsidR="00846BB4" w:rsidRDefault="00846BB4"/>
        </w:tc>
        <w:tc>
          <w:tcPr>
            <w:tcW w:w="1146" w:type="dxa"/>
          </w:tcPr>
          <w:p w:rsidR="00846BB4" w:rsidRDefault="00846BB4"/>
        </w:tc>
        <w:tc>
          <w:tcPr>
            <w:tcW w:w="1090" w:type="dxa"/>
          </w:tcPr>
          <w:p w:rsidR="00846BB4" w:rsidRDefault="00846BB4"/>
        </w:tc>
        <w:tc>
          <w:tcPr>
            <w:tcW w:w="1442" w:type="dxa"/>
          </w:tcPr>
          <w:p w:rsidR="00846BB4" w:rsidRDefault="00846BB4"/>
        </w:tc>
        <w:tc>
          <w:tcPr>
            <w:tcW w:w="1378" w:type="dxa"/>
          </w:tcPr>
          <w:p w:rsidR="00846BB4" w:rsidRDefault="00846BB4"/>
        </w:tc>
        <w:tc>
          <w:tcPr>
            <w:tcW w:w="1442" w:type="dxa"/>
          </w:tcPr>
          <w:p w:rsidR="00846BB4" w:rsidRDefault="00846BB4"/>
        </w:tc>
        <w:tc>
          <w:tcPr>
            <w:tcW w:w="1581" w:type="dxa"/>
          </w:tcPr>
          <w:p w:rsidR="00846BB4" w:rsidRDefault="00846BB4"/>
        </w:tc>
        <w:tc>
          <w:tcPr>
            <w:tcW w:w="1077" w:type="dxa"/>
          </w:tcPr>
          <w:p w:rsidR="00846BB4" w:rsidRDefault="00846BB4"/>
        </w:tc>
      </w:tr>
    </w:tbl>
    <w:p w:rsidR="00780507" w:rsidRPr="00780507" w:rsidRDefault="00780507" w:rsidP="00780507">
      <w:pPr>
        <w:spacing w:after="0" w:line="240" w:lineRule="auto"/>
        <w:rPr>
          <w:b/>
        </w:rPr>
      </w:pPr>
      <w:r w:rsidRPr="00780507">
        <w:rPr>
          <w:b/>
        </w:rPr>
        <w:t>Prepared by:</w:t>
      </w:r>
    </w:p>
    <w:p w:rsidR="00780507" w:rsidRDefault="00780507" w:rsidP="00780507">
      <w:pPr>
        <w:spacing w:after="0" w:line="240" w:lineRule="auto"/>
      </w:pPr>
    </w:p>
    <w:p w:rsidR="00780507" w:rsidRDefault="00780507" w:rsidP="00780507">
      <w:pPr>
        <w:spacing w:after="0" w:line="240" w:lineRule="auto"/>
      </w:pPr>
      <w:r>
        <w:t>__________________________</w:t>
      </w:r>
      <w:r>
        <w:tab/>
      </w:r>
      <w:r>
        <w:tab/>
      </w:r>
      <w:r>
        <w:tab/>
        <w:t>____________</w:t>
      </w:r>
      <w:r>
        <w:tab/>
      </w:r>
      <w:r>
        <w:tab/>
      </w:r>
      <w:r>
        <w:tab/>
        <w:t>____________________________</w:t>
      </w:r>
      <w:r>
        <w:tab/>
      </w:r>
      <w:r>
        <w:tab/>
        <w:t>_____________</w:t>
      </w:r>
      <w:r>
        <w:tab/>
      </w:r>
    </w:p>
    <w:p w:rsidR="00780507" w:rsidRDefault="00780507" w:rsidP="00780507">
      <w:pPr>
        <w:spacing w:after="0" w:line="240" w:lineRule="auto"/>
      </w:pPr>
      <w:r>
        <w:t>Planning Officer</w:t>
      </w:r>
      <w:r>
        <w:tab/>
      </w:r>
      <w:r>
        <w:tab/>
      </w:r>
      <w:r>
        <w:tab/>
      </w:r>
      <w:r>
        <w:tab/>
      </w:r>
      <w:r>
        <w:tab/>
        <w:t>Date</w:t>
      </w:r>
      <w:r>
        <w:tab/>
      </w:r>
      <w:r>
        <w:tab/>
      </w:r>
      <w:r>
        <w:tab/>
      </w:r>
      <w:r>
        <w:tab/>
        <w:t>Budget Officer</w:t>
      </w:r>
      <w:r>
        <w:tab/>
      </w:r>
      <w:r>
        <w:tab/>
      </w:r>
      <w:r>
        <w:tab/>
      </w:r>
      <w:r>
        <w:tab/>
      </w:r>
      <w:r>
        <w:tab/>
        <w:t>Date</w:t>
      </w:r>
    </w:p>
    <w:p w:rsidR="00780507" w:rsidRDefault="00780507"/>
    <w:p w:rsidR="00780507" w:rsidRPr="00780507" w:rsidRDefault="00780507" w:rsidP="00780507">
      <w:pPr>
        <w:spacing w:after="0" w:line="240" w:lineRule="auto"/>
        <w:rPr>
          <w:b/>
        </w:rPr>
      </w:pPr>
      <w:r w:rsidRPr="00780507">
        <w:rPr>
          <w:b/>
        </w:rPr>
        <w:t>Approved By:</w:t>
      </w:r>
    </w:p>
    <w:p w:rsidR="00780507" w:rsidRDefault="00780507" w:rsidP="00780507">
      <w:pPr>
        <w:spacing w:after="0" w:line="240" w:lineRule="auto"/>
      </w:pPr>
    </w:p>
    <w:p w:rsidR="00780507" w:rsidRDefault="00780507" w:rsidP="00780507">
      <w:pPr>
        <w:spacing w:after="0" w:line="240" w:lineRule="auto"/>
      </w:pPr>
    </w:p>
    <w:p w:rsidR="00780507" w:rsidRDefault="00780507" w:rsidP="00780507">
      <w:pPr>
        <w:spacing w:after="0" w:line="240" w:lineRule="auto"/>
      </w:pPr>
      <w:r>
        <w:t>_________________________</w:t>
      </w:r>
      <w:r>
        <w:tab/>
      </w:r>
      <w:r>
        <w:tab/>
      </w:r>
      <w:r>
        <w:tab/>
        <w:t>____________</w:t>
      </w:r>
    </w:p>
    <w:p w:rsidR="00780507" w:rsidRDefault="00B405E4" w:rsidP="00780507">
      <w:pPr>
        <w:spacing w:after="0" w:line="240" w:lineRule="auto"/>
      </w:pPr>
      <w:r w:rsidRPr="00B405E4">
        <w:rPr>
          <w:b/>
          <w:noProof/>
          <w:sz w:val="28"/>
          <w:lang w:eastAsia="en-PH"/>
        </w:rPr>
        <w:pict>
          <v:shapetype id="_x0000_t32" coordsize="21600,21600" o:spt="32" o:oned="t" path="m,l21600,21600e" filled="f">
            <v:path arrowok="t" fillok="f" o:connecttype="none"/>
            <o:lock v:ext="edit" shapetype="t"/>
          </v:shapetype>
          <v:shape id="_x0000_s1027" type="#_x0000_t32" style="position:absolute;margin-left:-5.45pt;margin-top:39.2pt;width:31.95pt;height:0;z-index:251661312" o:connectortype="straight"/>
        </w:pict>
      </w:r>
      <w:bookmarkStart w:id="0" w:name="_GoBack"/>
      <w:bookmarkEnd w:id="0"/>
      <w:r w:rsidRPr="00B405E4">
        <w:rPr>
          <w:b/>
          <w:noProof/>
          <w:sz w:val="28"/>
          <w:lang w:val="en-US" w:eastAsia="zh-TW"/>
        </w:rPr>
        <w:pict>
          <v:shapetype id="_x0000_t202" coordsize="21600,21600" o:spt="202" path="m,l,21600r21600,l21600,xe">
            <v:stroke joinstyle="miter"/>
            <v:path gradientshapeok="t" o:connecttype="rect"/>
          </v:shapetype>
          <v:shape id="_x0000_s1026" type="#_x0000_t202" style="position:absolute;margin-left:-12.1pt;margin-top:42.6pt;width:685.8pt;height:49.45pt;z-index:251660288;mso-width-relative:margin;mso-height-relative:margin" filled="f" stroked="f">
            <v:textbox>
              <w:txbxContent>
                <w:p w:rsidR="000C0D1E" w:rsidRPr="009E27EA" w:rsidRDefault="000C0D1E" w:rsidP="000C0D1E">
                  <w:pPr>
                    <w:jc w:val="both"/>
                    <w:rPr>
                      <w:color w:val="000000"/>
                      <w:sz w:val="20"/>
                      <w:szCs w:val="20"/>
                    </w:rPr>
                  </w:pPr>
                  <w:r>
                    <w:rPr>
                      <w:color w:val="000000"/>
                      <w:sz w:val="20"/>
                      <w:szCs w:val="20"/>
                    </w:rPr>
                    <w:t xml:space="preserve">* </w:t>
                  </w:r>
                  <w:r w:rsidR="00A739E7">
                    <w:rPr>
                      <w:color w:val="000000"/>
                      <w:sz w:val="20"/>
                      <w:szCs w:val="20"/>
                    </w:rPr>
                    <w:t xml:space="preserve">Form C </w:t>
                  </w:r>
                  <w:r w:rsidRPr="009E27EA">
                    <w:rPr>
                      <w:color w:val="000000"/>
                      <w:sz w:val="20"/>
                      <w:szCs w:val="20"/>
                    </w:rPr>
                    <w:t>for Planning Tool Commitments shall reflect the FY 2015 commitments of the agency stated in the Outcomes in its Final OP Planning Tool Form 1 (signed by its Department Secretary/Head of Agency) and the accomplishments for these commitments.  Agency to use this same form to  reflect its additional accomplishments for commitments other than those stated in its Planning Tool and label these accomplishments as  Other Key Progra</w:t>
                  </w:r>
                  <w:r>
                    <w:rPr>
                      <w:color w:val="000000"/>
                      <w:sz w:val="20"/>
                      <w:szCs w:val="20"/>
                    </w:rPr>
                    <w:t>ms, Activities, Projects (PAPs).</w:t>
                  </w:r>
                </w:p>
              </w:txbxContent>
            </v:textbox>
          </v:shape>
        </w:pict>
      </w:r>
      <w:r w:rsidR="00780507">
        <w:t>Department Secretary / Agency Head</w:t>
      </w:r>
      <w:r w:rsidR="00780507">
        <w:tab/>
      </w:r>
      <w:r w:rsidR="00780507">
        <w:tab/>
        <w:t>Date</w:t>
      </w:r>
    </w:p>
    <w:sectPr w:rsidR="00780507" w:rsidSect="000C0D1E">
      <w:pgSz w:w="15840" w:h="12240" w:orient="landscape"/>
      <w:pgMar w:top="72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81265"/>
    <w:multiLevelType w:val="hybridMultilevel"/>
    <w:tmpl w:val="ACA85B98"/>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nsid w:val="3CF42C08"/>
    <w:multiLevelType w:val="hybridMultilevel"/>
    <w:tmpl w:val="AD841F08"/>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D3E32"/>
    <w:rsid w:val="000C0D1E"/>
    <w:rsid w:val="002141F0"/>
    <w:rsid w:val="002A25F5"/>
    <w:rsid w:val="00492D9E"/>
    <w:rsid w:val="0054493D"/>
    <w:rsid w:val="006808E4"/>
    <w:rsid w:val="00780507"/>
    <w:rsid w:val="00813D69"/>
    <w:rsid w:val="00821AAF"/>
    <w:rsid w:val="00846BB4"/>
    <w:rsid w:val="00954EBF"/>
    <w:rsid w:val="00A739E7"/>
    <w:rsid w:val="00B405E4"/>
    <w:rsid w:val="00B91CCE"/>
    <w:rsid w:val="00C221AE"/>
    <w:rsid w:val="00CF76EE"/>
    <w:rsid w:val="00D555A3"/>
    <w:rsid w:val="00FD3E32"/>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8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6BB4"/>
    <w:pPr>
      <w:ind w:left="720"/>
      <w:contextualSpacing/>
    </w:pPr>
  </w:style>
  <w:style w:type="paragraph" w:styleId="BalloonText">
    <w:name w:val="Balloon Text"/>
    <w:basedOn w:val="Normal"/>
    <w:link w:val="BalloonTextChar"/>
    <w:uiPriority w:val="99"/>
    <w:semiHidden/>
    <w:unhideWhenUsed/>
    <w:rsid w:val="000C0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D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BB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FE399-5DC0-453C-B1BD-43E51484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CFG</dc:creator>
  <cp:lastModifiedBy>User</cp:lastModifiedBy>
  <cp:revision>7</cp:revision>
  <dcterms:created xsi:type="dcterms:W3CDTF">2015-05-15T10:32:00Z</dcterms:created>
  <dcterms:modified xsi:type="dcterms:W3CDTF">2015-06-11T04:07:00Z</dcterms:modified>
</cp:coreProperties>
</file>